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46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ccad7"/>
        <w:tblLayout w:type="fixed"/>
      </w:tblPr>
      <w:tblGrid>
        <w:gridCol w:w="6236"/>
        <w:gridCol w:w="3231"/>
      </w:tblGrid>
      <w:tr>
        <w:tblPrEx>
          <w:shd w:val="clear" w:color="auto" w:fill="dccad7"/>
        </w:tblPrEx>
        <w:trPr>
          <w:trHeight w:val="2334" w:hRule="exact"/>
        </w:trPr>
        <w:tc>
          <w:tcPr>
            <w:tcW w:type="dxa" w:w="62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Absenderzeile"/>
              <w:rPr>
                <w:rStyle w:val="None"/>
                <w:sz w:val="18"/>
                <w:szCs w:val="18"/>
                <w:u w:val="single"/>
                <w:shd w:val="nil" w:color="auto" w:fill="auto"/>
              </w:rPr>
            </w:pPr>
            <w:r>
              <w:rPr>
                <w:rStyle w:val="Hyperlink.0"/>
                <w:sz w:val="18"/>
                <w:szCs w:val="18"/>
                <w:u w:val="single"/>
                <w:shd w:val="nil" w:color="auto" w:fill="auto"/>
                <w:rtl w:val="0"/>
                <w:lang w:val="de-DE"/>
              </w:rPr>
              <w:t xml:space="preserve">DBSV </w:t>
            </w:r>
            <w:r>
              <w:rPr>
                <w:rStyle w:val="Hyperlink.0"/>
                <w:sz w:val="18"/>
                <w:szCs w:val="18"/>
                <w:u w:val="single"/>
                <w:shd w:val="nil" w:color="auto" w:fill="auto"/>
                <w:rtl w:val="0"/>
                <w:lang w:val="de-DE"/>
              </w:rPr>
              <w:t xml:space="preserve">· </w:t>
            </w:r>
            <w:r>
              <w:rPr>
                <w:rStyle w:val="Hyperlink.0"/>
                <w:sz w:val="18"/>
                <w:szCs w:val="18"/>
                <w:u w:val="single"/>
                <w:shd w:val="nil" w:color="auto" w:fill="auto"/>
                <w:rtl w:val="0"/>
                <w:lang w:val="de-DE"/>
              </w:rPr>
              <w:t xml:space="preserve">Rungestr. 19 </w:t>
            </w:r>
            <w:r>
              <w:rPr>
                <w:rStyle w:val="Hyperlink.0"/>
                <w:sz w:val="18"/>
                <w:szCs w:val="18"/>
                <w:u w:val="single"/>
                <w:shd w:val="nil" w:color="auto" w:fill="auto"/>
                <w:rtl w:val="0"/>
                <w:lang w:val="de-DE"/>
              </w:rPr>
              <w:t xml:space="preserve">· </w:t>
            </w:r>
            <w:r>
              <w:rPr>
                <w:rStyle w:val="Hyperlink.0"/>
                <w:sz w:val="18"/>
                <w:szCs w:val="18"/>
                <w:u w:val="single"/>
                <w:shd w:val="nil" w:color="auto" w:fill="auto"/>
                <w:rtl w:val="0"/>
                <w:lang w:val="de-DE"/>
              </w:rPr>
              <w:t>10179 Berlin</w:t>
            </w:r>
          </w:p>
          <w:p>
            <w:pPr>
              <w:pStyle w:val="Anschrift"/>
              <w:bidi w:val="0"/>
              <w:ind w:left="0" w:right="0" w:firstLine="0"/>
              <w:jc w:val="left"/>
              <w:rPr>
                <w:rStyle w:val="None"/>
                <w:shd w:val="nil" w:color="auto" w:fill="auto"/>
                <w:rtl w:val="0"/>
              </w:rPr>
            </w:pPr>
            <w:r>
              <w:rPr>
                <w:rStyle w:val="Hyperlink.0"/>
                <w:shd w:val="nil" w:color="auto" w:fill="auto"/>
                <w:rtl w:val="0"/>
                <w:lang w:val="de-DE"/>
              </w:rPr>
              <w:t>An die</w:t>
            </w:r>
          </w:p>
          <w:p>
            <w:pPr>
              <w:pStyle w:val="Anschrift"/>
              <w:bidi w:val="0"/>
              <w:ind w:left="0" w:right="0" w:firstLine="0"/>
              <w:jc w:val="left"/>
              <w:rPr>
                <w:rStyle w:val="None"/>
                <w:shd w:val="nil" w:color="auto" w:fill="auto"/>
                <w:rtl w:val="0"/>
              </w:rPr>
            </w:pPr>
            <w:r>
              <w:rPr>
                <w:rStyle w:val="Hyperlink.0"/>
                <w:shd w:val="nil" w:color="auto" w:fill="auto"/>
                <w:rtl w:val="0"/>
                <w:lang w:val="de-DE"/>
              </w:rPr>
              <w:t>Landesvereine/-verb</w:t>
            </w:r>
            <w:r>
              <w:rPr>
                <w:rStyle w:val="Hyperlink.0"/>
                <w:shd w:val="nil" w:color="auto" w:fill="auto"/>
                <w:rtl w:val="0"/>
                <w:lang w:val="de-DE"/>
              </w:rPr>
              <w:t>ä</w:t>
            </w:r>
            <w:r>
              <w:rPr>
                <w:rStyle w:val="Hyperlink.0"/>
                <w:shd w:val="nil" w:color="auto" w:fill="auto"/>
                <w:rtl w:val="0"/>
                <w:lang w:val="de-DE"/>
              </w:rPr>
              <w:t>nde im DBSV,</w:t>
            </w:r>
          </w:p>
          <w:p>
            <w:pPr>
              <w:pStyle w:val="Anschrift"/>
              <w:bidi w:val="0"/>
              <w:ind w:left="0" w:right="0" w:firstLine="0"/>
              <w:jc w:val="left"/>
              <w:rPr>
                <w:rStyle w:val="None"/>
                <w:shd w:val="nil" w:color="auto" w:fill="auto"/>
                <w:rtl w:val="0"/>
              </w:rPr>
            </w:pPr>
            <w:r>
              <w:rPr>
                <w:rStyle w:val="Hyperlink.0"/>
                <w:shd w:val="nil" w:color="auto" w:fill="auto"/>
                <w:rtl w:val="0"/>
                <w:lang w:val="de-DE"/>
              </w:rPr>
              <w:t>die korporativen Mitglieder und die</w:t>
            </w:r>
            <w:r>
              <w:rPr>
                <w:rStyle w:val="Hyperlink.0"/>
                <w:shd w:val="nil" w:color="auto" w:fill="auto"/>
                <w:lang w:val="de-DE"/>
              </w:rPr>
              <w:br w:type="textWrapping"/>
            </w:r>
            <w:r>
              <w:rPr>
                <w:rStyle w:val="Hyperlink.0"/>
                <w:shd w:val="nil" w:color="auto" w:fill="auto"/>
                <w:rtl w:val="0"/>
                <w:lang w:val="de-DE"/>
              </w:rPr>
              <w:t>Mitglieder des DBSV-Pr</w:t>
            </w:r>
            <w:r>
              <w:rPr>
                <w:rStyle w:val="Hyperlink.0"/>
                <w:shd w:val="nil" w:color="auto" w:fill="auto"/>
                <w:rtl w:val="0"/>
                <w:lang w:val="de-DE"/>
              </w:rPr>
              <w:t>ä</w:t>
            </w:r>
            <w:r>
              <w:rPr>
                <w:rStyle w:val="Hyperlink.0"/>
                <w:shd w:val="nil" w:color="auto" w:fill="auto"/>
                <w:rtl w:val="0"/>
                <w:lang w:val="de-DE"/>
              </w:rPr>
              <w:t>sidiums</w:t>
            </w:r>
            <w:r>
              <w:rPr>
                <w:rStyle w:val="Hyperlink.0"/>
                <w:shd w:val="nil" w:color="auto" w:fill="auto"/>
                <w:lang w:val="de-DE"/>
              </w:rPr>
              <w:br w:type="textWrapping"/>
            </w:r>
          </w:p>
          <w:p>
            <w:pPr>
              <w:pStyle w:val="Anschrif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0"/>
                <w:shd w:val="nil" w:color="auto" w:fill="auto"/>
                <w:rtl w:val="0"/>
                <w:lang w:val="de-DE"/>
              </w:rPr>
              <w:t>Nachrichtlich an</w:t>
            </w:r>
            <w:r>
              <w:rPr>
                <w:rStyle w:val="Hyperlink.0"/>
                <w:shd w:val="nil" w:color="auto" w:fill="auto"/>
                <w:lang w:val="de-DE"/>
              </w:rPr>
              <w:br w:type="textWrapping"/>
            </w:r>
            <w:r>
              <w:rPr>
                <w:rStyle w:val="Hyperlink.0"/>
                <w:shd w:val="nil" w:color="auto" w:fill="auto"/>
                <w:rtl w:val="0"/>
                <w:lang w:val="de-DE"/>
              </w:rPr>
              <w:t>das Team des DBSV</w:t>
            </w:r>
            <w:r>
              <w:rPr>
                <w:rStyle w:val="None"/>
                <w:shd w:val="nil" w:color="auto" w:fill="auto"/>
              </w:rPr>
            </w:r>
          </w:p>
        </w:tc>
        <w:tc>
          <w:tcPr>
            <w:tcW w:type="dxa" w:w="32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Anschrift"/>
              <w:spacing w:before="600"/>
              <w:rPr>
                <w:rStyle w:val="None"/>
                <w:shd w:val="nil" w:color="auto" w:fill="auto"/>
              </w:rPr>
            </w:pP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de-DE"/>
              </w:rPr>
              <w:t>Rundschreiben 45/2026</w:t>
            </w:r>
            <w:r>
              <w:rPr>
                <w:rStyle w:val="None"/>
                <w:b w:val="1"/>
                <w:bCs w:val="1"/>
                <w:shd w:val="nil" w:color="auto" w:fill="auto"/>
                <w:lang w:val="de-DE"/>
              </w:rPr>
              <w:br w:type="textWrapping"/>
            </w:r>
          </w:p>
          <w:p>
            <w:pPr>
              <w:pStyle w:val="Anschrift"/>
              <w:bidi w:val="0"/>
              <w:spacing w:before="60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b w:val="0"/>
                <w:bCs w:val="0"/>
                <w:shd w:val="nil" w:color="auto" w:fill="auto"/>
                <w:rtl w:val="0"/>
                <w:lang w:val="de-DE"/>
              </w:rPr>
              <w:t>Tel. 030- 28 53 87-281</w:t>
            </w:r>
          </w:p>
        </w:tc>
      </w:tr>
    </w:tbl>
    <w:p>
      <w:pPr>
        <w:pStyle w:val="Normal.0"/>
        <w:ind w:firstLine="6237"/>
        <w:rPr>
          <w:rStyle w:val="None"/>
        </w:rPr>
      </w:pPr>
      <w:r>
        <w:rPr>
          <w:rStyle w:val="None"/>
          <w:rtl w:val="0"/>
          <w:lang w:val="de-DE"/>
        </w:rPr>
        <w:t xml:space="preserve">Berlin, 08.06.2026  </w:t>
      </w:r>
    </w:p>
    <w:p>
      <w:pPr>
        <w:pStyle w:val="heading 1"/>
        <w:spacing w:after="520"/>
        <w:rPr>
          <w:rStyle w:val="None"/>
        </w:rPr>
      </w:pPr>
      <w:r>
        <w:rPr>
          <w:rStyle w:val="None"/>
          <w:rtl w:val="0"/>
          <w:lang w:val="de-DE"/>
        </w:rPr>
        <w:t xml:space="preserve">Betreff: 11. Deutscher Blindentennis-Workshop vom 25.09. </w:t>
      </w:r>
      <w:r>
        <w:rPr>
          <w:rStyle w:val="None"/>
          <w:rtl w:val="0"/>
          <w:lang w:val="de-DE"/>
        </w:rPr>
        <w:t xml:space="preserve">– </w:t>
      </w:r>
      <w:r>
        <w:rPr>
          <w:rStyle w:val="None"/>
          <w:rtl w:val="0"/>
          <w:lang w:val="de-DE"/>
        </w:rPr>
        <w:t>27.09.2026 in K</w:t>
      </w:r>
      <w:r>
        <w:rPr>
          <w:rStyle w:val="None"/>
          <w:rtl w:val="0"/>
          <w:lang w:val="de-DE"/>
        </w:rPr>
        <w:t>ö</w:t>
      </w:r>
      <w:r>
        <w:rPr>
          <w:rStyle w:val="None"/>
          <w:rtl w:val="0"/>
          <w:lang w:val="de-DE"/>
        </w:rPr>
        <w:t>ln</w:t>
      </w:r>
    </w:p>
    <w:p>
      <w:pPr>
        <w:pStyle w:val="heading 2"/>
        <w:rPr>
          <w:rStyle w:val="None"/>
          <w:sz w:val="23"/>
          <w:szCs w:val="23"/>
        </w:rPr>
      </w:pPr>
    </w:p>
    <w:p>
      <w:pPr>
        <w:pStyle w:val="Normal.0"/>
        <w:rPr>
          <w:rStyle w:val="None"/>
        </w:rPr>
      </w:pPr>
      <w:r>
        <w:rPr>
          <w:rStyle w:val="None"/>
          <w:rtl w:val="0"/>
          <w:lang w:val="de-DE"/>
        </w:rPr>
        <w:t>Sehr geehrte Damen und Herren,</w:t>
      </w:r>
    </w:p>
    <w:p>
      <w:pPr>
        <w:pStyle w:val="Normal.0"/>
        <w:rPr>
          <w:rStyle w:val="None"/>
        </w:rPr>
      </w:pPr>
      <w:r>
        <w:rPr>
          <w:rStyle w:val="None"/>
          <w:rtl w:val="0"/>
          <w:lang w:val="de-DE"/>
        </w:rPr>
        <w:t>blinde und sehbehinderte Sportlerinnen und Sportler spielen Tennis! In einem verkleinerten Feld, mit einem rasselnden Ball und Linien, die mit den F</w:t>
      </w:r>
      <w:r>
        <w:rPr>
          <w:rStyle w:val="None"/>
          <w:rtl w:val="0"/>
          <w:lang w:val="de-DE"/>
        </w:rPr>
        <w:t>üß</w:t>
      </w:r>
      <w:r>
        <w:rPr>
          <w:rStyle w:val="None"/>
          <w:rtl w:val="0"/>
          <w:lang w:val="de-DE"/>
        </w:rPr>
        <w:t>en f</w:t>
      </w:r>
      <w:r>
        <w:rPr>
          <w:rStyle w:val="None"/>
          <w:rtl w:val="0"/>
          <w:lang w:val="de-DE"/>
        </w:rPr>
        <w:t>ü</w:t>
      </w:r>
      <w:r>
        <w:rPr>
          <w:rStyle w:val="None"/>
          <w:rtl w:val="0"/>
          <w:lang w:val="de-DE"/>
        </w:rPr>
        <w:t>hlbar sind. F</w:t>
      </w:r>
      <w:r>
        <w:rPr>
          <w:rStyle w:val="None"/>
          <w:rtl w:val="0"/>
          <w:lang w:val="de-DE"/>
        </w:rPr>
        <w:t>ü</w:t>
      </w:r>
      <w:r>
        <w:rPr>
          <w:rStyle w:val="None"/>
          <w:rtl w:val="0"/>
          <w:lang w:val="de-DE"/>
        </w:rPr>
        <w:t xml:space="preserve">r diejenigen, die glauben, im Tennis schon alles gesehen und erlebt zu haben, </w:t>
      </w:r>
      <w:r>
        <w:rPr>
          <w:rStyle w:val="None"/>
          <w:rtl w:val="0"/>
          <w:lang w:val="de-DE"/>
        </w:rPr>
        <w:t>ö</w:t>
      </w:r>
      <w:r>
        <w:rPr>
          <w:rStyle w:val="None"/>
          <w:rtl w:val="0"/>
          <w:lang w:val="de-DE"/>
        </w:rPr>
        <w:t>ffnen wir den Sport f</w:t>
      </w:r>
      <w:r>
        <w:rPr>
          <w:rStyle w:val="None"/>
          <w:rtl w:val="0"/>
          <w:lang w:val="de-DE"/>
        </w:rPr>
        <w:t>ü</w:t>
      </w:r>
      <w:r>
        <w:rPr>
          <w:rStyle w:val="None"/>
          <w:rtl w:val="0"/>
          <w:lang w:val="de-DE"/>
        </w:rPr>
        <w:t>r neue Sinne.</w:t>
      </w:r>
    </w:p>
    <w:p>
      <w:pPr>
        <w:pStyle w:val="Normal.0"/>
        <w:jc w:val="center"/>
        <w:rPr>
          <w:rStyle w:val="None"/>
        </w:rPr>
      </w:pPr>
      <w:r>
        <w:rPr>
          <w:rStyle w:val="None"/>
          <w:rtl w:val="0"/>
          <w:lang w:val="de-DE"/>
        </w:rPr>
        <w:t>Au</w:t>
      </w:r>
      <w:r>
        <w:rPr>
          <w:rStyle w:val="None"/>
          <w:rtl w:val="0"/>
          <w:lang w:val="de-DE"/>
        </w:rPr>
        <w:t>ß</w:t>
      </w:r>
      <w:r>
        <w:rPr>
          <w:rStyle w:val="None"/>
          <w:rtl w:val="0"/>
          <w:lang w:val="de-DE"/>
        </w:rPr>
        <w:t>ergew</w:t>
      </w:r>
      <w:r>
        <w:rPr>
          <w:rStyle w:val="None"/>
          <w:rtl w:val="0"/>
          <w:lang w:val="de-DE"/>
        </w:rPr>
        <w:t>ö</w:t>
      </w:r>
      <w:r>
        <w:rPr>
          <w:rStyle w:val="None"/>
          <w:rtl w:val="0"/>
          <w:lang w:val="de-DE"/>
        </w:rPr>
        <w:t xml:space="preserve">hnlich und dynamisch </w:t>
      </w:r>
      <w:r>
        <w:rPr>
          <w:rStyle w:val="None"/>
          <w:rtl w:val="0"/>
          <w:lang w:val="de-DE"/>
        </w:rPr>
        <w:t xml:space="preserve">– </w:t>
      </w:r>
      <w:r>
        <w:rPr>
          <w:rStyle w:val="None"/>
          <w:rtl w:val="0"/>
          <w:lang w:val="de-DE"/>
        </w:rPr>
        <w:t>das ist Blindentennis!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b w:val="1"/>
          <w:bCs w:val="1"/>
          <w:sz w:val="23"/>
          <w:szCs w:val="23"/>
        </w:rPr>
      </w:pP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  <w:r>
        <w:rPr>
          <w:rStyle w:val="None"/>
          <w:b w:val="1"/>
          <w:bCs w:val="1"/>
          <w:sz w:val="23"/>
          <w:szCs w:val="23"/>
          <w:rtl w:val="0"/>
          <w:lang w:val="de-DE"/>
        </w:rPr>
        <w:t xml:space="preserve">Inhalt vom Workshop: 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  <w:r>
        <w:rPr>
          <w:rStyle w:val="None"/>
          <w:sz w:val="23"/>
          <w:szCs w:val="23"/>
          <w:rtl w:val="0"/>
          <w:lang w:val="de-DE"/>
        </w:rPr>
        <w:t xml:space="preserve">● </w:t>
      </w:r>
      <w:r>
        <w:rPr>
          <w:rStyle w:val="None"/>
          <w:sz w:val="23"/>
          <w:szCs w:val="23"/>
          <w:rtl w:val="0"/>
          <w:lang w:val="de-DE"/>
        </w:rPr>
        <w:t>F</w:t>
      </w:r>
      <w:r>
        <w:rPr>
          <w:rStyle w:val="None"/>
          <w:sz w:val="23"/>
          <w:szCs w:val="23"/>
          <w:rtl w:val="0"/>
          <w:lang w:val="de-DE"/>
        </w:rPr>
        <w:t>ü</w:t>
      </w:r>
      <w:r>
        <w:rPr>
          <w:rStyle w:val="None"/>
          <w:sz w:val="23"/>
          <w:szCs w:val="23"/>
          <w:rtl w:val="0"/>
          <w:lang w:val="de-DE"/>
        </w:rPr>
        <w:t>r Anf</w:t>
      </w:r>
      <w:r>
        <w:rPr>
          <w:rStyle w:val="None"/>
          <w:sz w:val="23"/>
          <w:szCs w:val="23"/>
          <w:rtl w:val="0"/>
          <w:lang w:val="de-DE"/>
        </w:rPr>
        <w:t>ä</w:t>
      </w:r>
      <w:r>
        <w:rPr>
          <w:rStyle w:val="None"/>
          <w:sz w:val="23"/>
          <w:szCs w:val="23"/>
          <w:rtl w:val="0"/>
          <w:lang w:val="de-DE"/>
        </w:rPr>
        <w:t>ngerinnen und Anf</w:t>
      </w:r>
      <w:r>
        <w:rPr>
          <w:rStyle w:val="None"/>
          <w:sz w:val="23"/>
          <w:szCs w:val="23"/>
          <w:rtl w:val="0"/>
          <w:lang w:val="de-DE"/>
        </w:rPr>
        <w:t>ä</w:t>
      </w:r>
      <w:r>
        <w:rPr>
          <w:rStyle w:val="None"/>
          <w:sz w:val="23"/>
          <w:szCs w:val="23"/>
          <w:rtl w:val="0"/>
          <w:lang w:val="de-DE"/>
        </w:rPr>
        <w:t>nger: Schrittweise Einf</w:t>
      </w:r>
      <w:r>
        <w:rPr>
          <w:rStyle w:val="None"/>
          <w:sz w:val="23"/>
          <w:szCs w:val="23"/>
          <w:rtl w:val="0"/>
          <w:lang w:val="de-DE"/>
        </w:rPr>
        <w:t>ü</w:t>
      </w:r>
      <w:r>
        <w:rPr>
          <w:rStyle w:val="None"/>
          <w:sz w:val="23"/>
          <w:szCs w:val="23"/>
          <w:rtl w:val="0"/>
          <w:lang w:val="de-DE"/>
        </w:rPr>
        <w:t xml:space="preserve">hrung in die Sportart Blindentennis in kleinschrittigen und individuellen Einheiten.    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  <w:r>
        <w:rPr>
          <w:rStyle w:val="None"/>
          <w:sz w:val="23"/>
          <w:szCs w:val="23"/>
          <w:rtl w:val="0"/>
          <w:lang w:val="de-DE"/>
        </w:rPr>
        <w:t xml:space="preserve">● </w:t>
      </w:r>
      <w:r>
        <w:rPr>
          <w:rStyle w:val="None"/>
          <w:sz w:val="23"/>
          <w:szCs w:val="23"/>
          <w:rtl w:val="0"/>
          <w:lang w:val="de-DE"/>
        </w:rPr>
        <w:t>F</w:t>
      </w:r>
      <w:r>
        <w:rPr>
          <w:rStyle w:val="None"/>
          <w:sz w:val="23"/>
          <w:szCs w:val="23"/>
          <w:rtl w:val="0"/>
          <w:lang w:val="de-DE"/>
        </w:rPr>
        <w:t>ü</w:t>
      </w:r>
      <w:r>
        <w:rPr>
          <w:rStyle w:val="None"/>
          <w:sz w:val="23"/>
          <w:szCs w:val="23"/>
          <w:rtl w:val="0"/>
          <w:lang w:val="de-DE"/>
        </w:rPr>
        <w:t xml:space="preserve">r Fortgeschrittene: Vielseitiges, intensives Training aller im Tennis relevanten Aspekte. 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  <w:r>
        <w:rPr>
          <w:rStyle w:val="None"/>
          <w:sz w:val="23"/>
          <w:szCs w:val="23"/>
          <w:rtl w:val="0"/>
          <w:lang w:val="de-DE"/>
        </w:rPr>
        <w:t xml:space="preserve">● </w:t>
      </w:r>
      <w:r>
        <w:rPr>
          <w:rStyle w:val="None"/>
          <w:sz w:val="23"/>
          <w:szCs w:val="23"/>
          <w:rtl w:val="0"/>
          <w:lang w:val="de-DE"/>
        </w:rPr>
        <w:t>F</w:t>
      </w:r>
      <w:r>
        <w:rPr>
          <w:rStyle w:val="None"/>
          <w:sz w:val="23"/>
          <w:szCs w:val="23"/>
          <w:rtl w:val="0"/>
          <w:lang w:val="de-DE"/>
        </w:rPr>
        <w:t>ü</w:t>
      </w:r>
      <w:r>
        <w:rPr>
          <w:rStyle w:val="None"/>
          <w:sz w:val="23"/>
          <w:szCs w:val="23"/>
          <w:rtl w:val="0"/>
          <w:lang w:val="de-DE"/>
        </w:rPr>
        <w:t>r Trainerinnen und Trainer: Kennenlernen der Disziplin Blindentennis und Erweiterung des methodischen Know-Hows f</w:t>
      </w:r>
      <w:r>
        <w:rPr>
          <w:rStyle w:val="None"/>
          <w:sz w:val="23"/>
          <w:szCs w:val="23"/>
          <w:rtl w:val="0"/>
          <w:lang w:val="de-DE"/>
        </w:rPr>
        <w:t>ü</w:t>
      </w:r>
      <w:r>
        <w:rPr>
          <w:rStyle w:val="None"/>
          <w:sz w:val="23"/>
          <w:szCs w:val="23"/>
          <w:rtl w:val="0"/>
          <w:lang w:val="de-DE"/>
        </w:rPr>
        <w:t>r Training und Vereinskultur durch Zusammenarbeit mit erfahrenen Kolleginnen und Kollegen.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</w:p>
    <w:p>
      <w:pPr>
        <w:pStyle w:val="header"/>
        <w:tabs>
          <w:tab w:val="right" w:pos="9046"/>
          <w:tab w:val="clear" w:pos="9072"/>
        </w:tabs>
        <w:rPr>
          <w:rStyle w:val="None"/>
          <w:b w:val="1"/>
          <w:bCs w:val="1"/>
          <w:sz w:val="23"/>
          <w:szCs w:val="23"/>
        </w:rPr>
      </w:pP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  <w:r>
        <w:rPr>
          <w:rStyle w:val="None"/>
          <w:b w:val="1"/>
          <w:bCs w:val="1"/>
          <w:sz w:val="23"/>
          <w:szCs w:val="23"/>
          <w:rtl w:val="0"/>
          <w:lang w:val="de-DE"/>
        </w:rPr>
        <w:t xml:space="preserve">Zielgruppe: 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  <w:r>
        <w:rPr>
          <w:rStyle w:val="None"/>
          <w:sz w:val="23"/>
          <w:szCs w:val="23"/>
          <w:rtl w:val="0"/>
          <w:lang w:val="de-DE"/>
        </w:rPr>
        <w:t xml:space="preserve">● </w:t>
      </w:r>
      <w:r>
        <w:rPr>
          <w:rStyle w:val="None"/>
          <w:sz w:val="23"/>
          <w:szCs w:val="23"/>
          <w:rtl w:val="0"/>
          <w:lang w:val="de-DE"/>
        </w:rPr>
        <w:t>Menschen mit Sehbehinderung, Tennis-Trainerinnen und -trainer, F</w:t>
      </w:r>
      <w:r>
        <w:rPr>
          <w:rStyle w:val="None"/>
          <w:sz w:val="23"/>
          <w:szCs w:val="23"/>
          <w:rtl w:val="0"/>
          <w:lang w:val="de-DE"/>
        </w:rPr>
        <w:t>ö</w:t>
      </w:r>
      <w:r>
        <w:rPr>
          <w:rStyle w:val="None"/>
          <w:sz w:val="23"/>
          <w:szCs w:val="23"/>
          <w:rtl w:val="0"/>
          <w:lang w:val="de-DE"/>
        </w:rPr>
        <w:t xml:space="preserve">rderschul-Lehrerinnen und -lehrer (Wir freuen uns </w:t>
      </w:r>
      <w:r>
        <w:rPr>
          <w:rStyle w:val="None"/>
          <w:sz w:val="23"/>
          <w:szCs w:val="23"/>
          <w:rtl w:val="0"/>
          <w:lang w:val="de-DE"/>
        </w:rPr>
        <w:t>ü</w:t>
      </w:r>
      <w:r>
        <w:rPr>
          <w:rStyle w:val="None"/>
          <w:sz w:val="23"/>
          <w:szCs w:val="23"/>
          <w:rtl w:val="0"/>
          <w:lang w:val="de-DE"/>
        </w:rPr>
        <w:t>ber jede Anmeldung! Falls es mehr Anmeldungen gibt, wie Pl</w:t>
      </w:r>
      <w:r>
        <w:rPr>
          <w:rStyle w:val="None"/>
          <w:sz w:val="23"/>
          <w:szCs w:val="23"/>
          <w:rtl w:val="0"/>
          <w:lang w:val="de-DE"/>
        </w:rPr>
        <w:t>ä</w:t>
      </w:r>
      <w:r>
        <w:rPr>
          <w:rStyle w:val="None"/>
          <w:sz w:val="23"/>
          <w:szCs w:val="23"/>
          <w:rtl w:val="0"/>
          <w:lang w:val="de-DE"/>
        </w:rPr>
        <w:t>tze vorhanden, w</w:t>
      </w:r>
      <w:r>
        <w:rPr>
          <w:rStyle w:val="None"/>
          <w:sz w:val="23"/>
          <w:szCs w:val="23"/>
          <w:rtl w:val="0"/>
          <w:lang w:val="de-DE"/>
        </w:rPr>
        <w:t>ü</w:t>
      </w:r>
      <w:r>
        <w:rPr>
          <w:rStyle w:val="None"/>
          <w:sz w:val="23"/>
          <w:szCs w:val="23"/>
          <w:rtl w:val="0"/>
          <w:lang w:val="de-DE"/>
        </w:rPr>
        <w:t>rden wir gerne Neulingen den Vortritt lassen.)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  <w:r>
        <w:rPr>
          <w:rStyle w:val="None"/>
          <w:sz w:val="23"/>
          <w:szCs w:val="23"/>
          <w:rtl w:val="0"/>
          <w:lang w:val="de-DE"/>
        </w:rPr>
        <w:t xml:space="preserve">● </w:t>
      </w:r>
      <w:r>
        <w:rPr>
          <w:rStyle w:val="None"/>
          <w:sz w:val="23"/>
          <w:szCs w:val="23"/>
          <w:rtl w:val="0"/>
          <w:lang w:val="de-DE"/>
        </w:rPr>
        <w:t xml:space="preserve">DTB-Tennistrainerinnen und </w:t>
      </w:r>
      <w:r>
        <w:rPr>
          <w:rStyle w:val="None"/>
          <w:sz w:val="23"/>
          <w:szCs w:val="23"/>
          <w:rtl w:val="0"/>
          <w:lang w:val="de-DE"/>
        </w:rPr>
        <w:t>–</w:t>
      </w:r>
      <w:r>
        <w:rPr>
          <w:rStyle w:val="None"/>
          <w:sz w:val="23"/>
          <w:szCs w:val="23"/>
          <w:rtl w:val="0"/>
          <w:lang w:val="de-DE"/>
        </w:rPr>
        <w:t>trainer k</w:t>
      </w:r>
      <w:r>
        <w:rPr>
          <w:rStyle w:val="None"/>
          <w:sz w:val="23"/>
          <w:szCs w:val="23"/>
          <w:rtl w:val="0"/>
          <w:lang w:val="de-DE"/>
        </w:rPr>
        <w:t>ö</w:t>
      </w:r>
      <w:r>
        <w:rPr>
          <w:rStyle w:val="None"/>
          <w:sz w:val="23"/>
          <w:szCs w:val="23"/>
          <w:rtl w:val="0"/>
          <w:lang w:val="de-DE"/>
        </w:rPr>
        <w:t>nnen die aktive Teilnahme am Workshop auf Anfrage bei Ihrem Landesverband mit 8 Unterrichtseinheiten f</w:t>
      </w:r>
      <w:r>
        <w:rPr>
          <w:rStyle w:val="None"/>
          <w:sz w:val="23"/>
          <w:szCs w:val="23"/>
          <w:rtl w:val="0"/>
          <w:lang w:val="de-DE"/>
        </w:rPr>
        <w:t>ü</w:t>
      </w:r>
      <w:r>
        <w:rPr>
          <w:rStyle w:val="None"/>
          <w:sz w:val="23"/>
          <w:szCs w:val="23"/>
          <w:rtl w:val="0"/>
          <w:lang w:val="de-DE"/>
        </w:rPr>
        <w:t>r Ihre Lizenzverl</w:t>
      </w:r>
      <w:r>
        <w:rPr>
          <w:rStyle w:val="None"/>
          <w:sz w:val="23"/>
          <w:szCs w:val="23"/>
          <w:rtl w:val="0"/>
          <w:lang w:val="de-DE"/>
        </w:rPr>
        <w:t>ä</w:t>
      </w:r>
      <w:r>
        <w:rPr>
          <w:rStyle w:val="None"/>
          <w:sz w:val="23"/>
          <w:szCs w:val="23"/>
          <w:rtl w:val="0"/>
          <w:lang w:val="de-DE"/>
        </w:rPr>
        <w:t xml:space="preserve">ngerung (DTB C und B) geltend machen. Erst Hospitation bei erfahrenen Kolleginnen und Kollegen, dann begleitete </w:t>
      </w:r>
      <w:r>
        <w:rPr>
          <w:rStyle w:val="None"/>
          <w:sz w:val="23"/>
          <w:szCs w:val="23"/>
          <w:rtl w:val="0"/>
          <w:lang w:val="de-DE"/>
        </w:rPr>
        <w:t>Ü</w:t>
      </w:r>
      <w:r>
        <w:rPr>
          <w:rStyle w:val="None"/>
          <w:sz w:val="23"/>
          <w:szCs w:val="23"/>
          <w:rtl w:val="0"/>
          <w:lang w:val="de-DE"/>
        </w:rPr>
        <w:t>bernahme eigener Anteile in den Einheiten, sowie Selbsterfahrung unter einer Dunkelmaske.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b w:val="1"/>
          <w:bCs w:val="1"/>
          <w:sz w:val="23"/>
          <w:szCs w:val="23"/>
        </w:rPr>
      </w:pP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  <w:r>
        <w:rPr>
          <w:rStyle w:val="None"/>
          <w:b w:val="1"/>
          <w:bCs w:val="1"/>
          <w:sz w:val="23"/>
          <w:szCs w:val="23"/>
          <w:rtl w:val="0"/>
          <w:lang w:val="de-DE"/>
        </w:rPr>
        <w:t xml:space="preserve">Veranstalter: 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  <w:r>
        <w:rPr>
          <w:rStyle w:val="None"/>
          <w:sz w:val="23"/>
          <w:szCs w:val="23"/>
          <w:rtl w:val="0"/>
          <w:lang w:val="de-DE"/>
        </w:rPr>
        <w:t>● „</w:t>
      </w:r>
      <w:r>
        <w:rPr>
          <w:rStyle w:val="None"/>
          <w:sz w:val="23"/>
          <w:szCs w:val="23"/>
          <w:rtl w:val="0"/>
          <w:lang w:val="de-DE"/>
        </w:rPr>
        <w:t>Tennis f</w:t>
      </w:r>
      <w:r>
        <w:rPr>
          <w:rStyle w:val="None"/>
          <w:sz w:val="23"/>
          <w:szCs w:val="23"/>
          <w:rtl w:val="0"/>
          <w:lang w:val="de-DE"/>
        </w:rPr>
        <w:t>ü</w:t>
      </w:r>
      <w:r>
        <w:rPr>
          <w:rStyle w:val="None"/>
          <w:sz w:val="23"/>
          <w:szCs w:val="23"/>
          <w:rtl w:val="0"/>
          <w:lang w:val="de-DE"/>
        </w:rPr>
        <w:t>r Alle</w:t>
      </w:r>
      <w:r>
        <w:rPr>
          <w:rStyle w:val="None"/>
          <w:sz w:val="23"/>
          <w:szCs w:val="23"/>
          <w:rtl w:val="0"/>
          <w:lang w:val="de-DE"/>
        </w:rPr>
        <w:t>“</w:t>
      </w:r>
      <w:r>
        <w:rPr>
          <w:rStyle w:val="None"/>
          <w:sz w:val="23"/>
          <w:szCs w:val="23"/>
          <w:rtl w:val="0"/>
          <w:lang w:val="de-DE"/>
        </w:rPr>
        <w:t xml:space="preserve">-Projekt der Gold-Kraemer-Stiftung 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  <w:r>
        <w:rPr>
          <w:rStyle w:val="None"/>
          <w:sz w:val="23"/>
          <w:szCs w:val="23"/>
          <w:rtl w:val="0"/>
          <w:lang w:val="de-DE"/>
        </w:rPr>
        <w:t xml:space="preserve">● </w:t>
      </w:r>
      <w:r>
        <w:rPr>
          <w:rStyle w:val="None"/>
          <w:sz w:val="23"/>
          <w:szCs w:val="23"/>
          <w:rtl w:val="0"/>
          <w:lang w:val="de-DE"/>
        </w:rPr>
        <w:t>Deutscher Blinden- und Sehbehindertenverband (DBSV)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b w:val="1"/>
          <w:bCs w:val="1"/>
          <w:sz w:val="23"/>
          <w:szCs w:val="23"/>
        </w:rPr>
      </w:pP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  <w:r>
        <w:rPr>
          <w:rStyle w:val="None"/>
          <w:b w:val="1"/>
          <w:bCs w:val="1"/>
          <w:sz w:val="23"/>
          <w:szCs w:val="23"/>
          <w:rtl w:val="0"/>
          <w:lang w:val="de-DE"/>
        </w:rPr>
        <w:t xml:space="preserve">In Kooperation mit: 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  <w:r>
        <w:rPr>
          <w:rStyle w:val="None"/>
          <w:sz w:val="23"/>
          <w:szCs w:val="23"/>
          <w:rtl w:val="0"/>
          <w:lang w:val="de-DE"/>
        </w:rPr>
        <w:t xml:space="preserve">● </w:t>
      </w:r>
      <w:r>
        <w:rPr>
          <w:rStyle w:val="None"/>
          <w:sz w:val="23"/>
          <w:szCs w:val="23"/>
          <w:rtl w:val="0"/>
          <w:lang w:val="de-DE"/>
        </w:rPr>
        <w:t xml:space="preserve">Deutscher Tennis Bund 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  <w:r>
        <w:rPr>
          <w:rStyle w:val="None"/>
          <w:sz w:val="23"/>
          <w:szCs w:val="23"/>
          <w:rtl w:val="0"/>
          <w:lang w:val="de-DE"/>
        </w:rPr>
        <w:t xml:space="preserve">● </w:t>
      </w:r>
      <w:r>
        <w:rPr>
          <w:rStyle w:val="None"/>
          <w:sz w:val="23"/>
          <w:szCs w:val="23"/>
          <w:rtl w:val="0"/>
          <w:lang w:val="de-DE"/>
        </w:rPr>
        <w:t>Tennisverband Mittelrhein (TVM)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  <w:lang w:val="en-US"/>
        </w:rPr>
      </w:pPr>
      <w:r>
        <w:rPr>
          <w:rStyle w:val="None"/>
          <w:sz w:val="23"/>
          <w:szCs w:val="23"/>
          <w:rtl w:val="0"/>
          <w:lang w:val="en-US"/>
        </w:rPr>
        <w:t>● “</w:t>
      </w:r>
      <w:r>
        <w:rPr>
          <w:rStyle w:val="None"/>
          <w:sz w:val="23"/>
          <w:szCs w:val="23"/>
          <w:rtl w:val="0"/>
          <w:lang w:val="en-US"/>
        </w:rPr>
        <w:t>Feel the Sound</w:t>
      </w:r>
      <w:r>
        <w:rPr>
          <w:rStyle w:val="None"/>
          <w:sz w:val="23"/>
          <w:szCs w:val="23"/>
          <w:rtl w:val="0"/>
          <w:lang w:val="en-US"/>
        </w:rPr>
        <w:t>”</w:t>
      </w:r>
      <w:r>
        <w:rPr>
          <w:rStyle w:val="None"/>
          <w:sz w:val="23"/>
          <w:szCs w:val="23"/>
          <w:rtl w:val="0"/>
          <w:lang w:val="en-US"/>
        </w:rPr>
        <w:t xml:space="preserve">-Paratennis Deutschland 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  <w:r>
        <w:rPr>
          <w:rStyle w:val="None"/>
          <w:sz w:val="23"/>
          <w:szCs w:val="23"/>
          <w:rtl w:val="0"/>
          <w:lang w:val="de-DE"/>
        </w:rPr>
        <w:t xml:space="preserve">● </w:t>
      </w:r>
      <w:r>
        <w:rPr>
          <w:rStyle w:val="None"/>
          <w:sz w:val="23"/>
          <w:szCs w:val="23"/>
          <w:rtl w:val="0"/>
          <w:lang w:val="de-DE"/>
        </w:rPr>
        <w:t xml:space="preserve">Aktion Mensch 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  <w:r>
        <w:rPr>
          <w:rStyle w:val="None"/>
          <w:b w:val="1"/>
          <w:bCs w:val="1"/>
          <w:sz w:val="23"/>
          <w:szCs w:val="23"/>
          <w:rtl w:val="0"/>
          <w:lang w:val="de-DE"/>
        </w:rPr>
        <w:t>Trainingsst</w:t>
      </w:r>
      <w:r>
        <w:rPr>
          <w:rStyle w:val="None"/>
          <w:b w:val="1"/>
          <w:bCs w:val="1"/>
          <w:sz w:val="23"/>
          <w:szCs w:val="23"/>
          <w:rtl w:val="0"/>
          <w:lang w:val="de-DE"/>
        </w:rPr>
        <w:t>ä</w:t>
      </w:r>
      <w:r>
        <w:rPr>
          <w:rStyle w:val="None"/>
          <w:b w:val="1"/>
          <w:bCs w:val="1"/>
          <w:sz w:val="23"/>
          <w:szCs w:val="23"/>
          <w:rtl w:val="0"/>
          <w:lang w:val="de-DE"/>
        </w:rPr>
        <w:t xml:space="preserve">tte: 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  <w:r>
        <w:rPr>
          <w:rStyle w:val="None"/>
          <w:sz w:val="23"/>
          <w:szCs w:val="23"/>
          <w:rtl w:val="0"/>
          <w:lang w:val="de-DE"/>
        </w:rPr>
        <w:t xml:space="preserve">Tennishalle Weiden by walls 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  <w:r>
        <w:rPr>
          <w:rStyle w:val="None"/>
          <w:sz w:val="23"/>
          <w:szCs w:val="23"/>
          <w:rtl w:val="0"/>
          <w:lang w:val="de-DE"/>
        </w:rPr>
        <w:t>Am Ende der Kronst</w:t>
      </w:r>
      <w:r>
        <w:rPr>
          <w:rStyle w:val="None"/>
          <w:sz w:val="23"/>
          <w:szCs w:val="23"/>
          <w:rtl w:val="0"/>
          <w:lang w:val="de-DE"/>
        </w:rPr>
        <w:t>ä</w:t>
      </w:r>
      <w:r>
        <w:rPr>
          <w:rStyle w:val="None"/>
          <w:sz w:val="23"/>
          <w:szCs w:val="23"/>
          <w:rtl w:val="0"/>
          <w:lang w:val="de-DE"/>
        </w:rPr>
        <w:t>dter Stra</w:t>
      </w:r>
      <w:r>
        <w:rPr>
          <w:rStyle w:val="None"/>
          <w:sz w:val="23"/>
          <w:szCs w:val="23"/>
          <w:rtl w:val="0"/>
          <w:lang w:val="de-DE"/>
        </w:rPr>
        <w:t>ß</w:t>
      </w:r>
      <w:r>
        <w:rPr>
          <w:rStyle w:val="None"/>
          <w:sz w:val="23"/>
          <w:szCs w:val="23"/>
          <w:rtl w:val="0"/>
          <w:lang w:val="de-DE"/>
        </w:rPr>
        <w:t>e, 50858 K</w:t>
      </w:r>
      <w:r>
        <w:rPr>
          <w:rStyle w:val="None"/>
          <w:sz w:val="23"/>
          <w:szCs w:val="23"/>
          <w:rtl w:val="0"/>
          <w:lang w:val="de-DE"/>
        </w:rPr>
        <w:t>ö</w:t>
      </w:r>
      <w:r>
        <w:rPr>
          <w:rStyle w:val="None"/>
          <w:sz w:val="23"/>
          <w:szCs w:val="23"/>
          <w:rtl w:val="0"/>
          <w:lang w:val="de-DE"/>
        </w:rPr>
        <w:t xml:space="preserve">ln 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  <w:r>
        <w:rPr>
          <w:rStyle w:val="None"/>
          <w:sz w:val="23"/>
          <w:szCs w:val="23"/>
          <w:rtl w:val="0"/>
          <w:lang w:val="de-DE"/>
        </w:rPr>
        <w:t>(Navi: Kronst</w:t>
      </w:r>
      <w:r>
        <w:rPr>
          <w:rStyle w:val="None"/>
          <w:sz w:val="23"/>
          <w:szCs w:val="23"/>
          <w:rtl w:val="0"/>
          <w:lang w:val="de-DE"/>
        </w:rPr>
        <w:t>ä</w:t>
      </w:r>
      <w:r>
        <w:rPr>
          <w:rStyle w:val="None"/>
          <w:sz w:val="23"/>
          <w:szCs w:val="23"/>
          <w:rtl w:val="0"/>
          <w:lang w:val="de-DE"/>
        </w:rPr>
        <w:t>dter Stra</w:t>
      </w:r>
      <w:r>
        <w:rPr>
          <w:rStyle w:val="None"/>
          <w:sz w:val="23"/>
          <w:szCs w:val="23"/>
          <w:rtl w:val="0"/>
          <w:lang w:val="de-DE"/>
        </w:rPr>
        <w:t>ß</w:t>
      </w:r>
      <w:r>
        <w:rPr>
          <w:rStyle w:val="None"/>
          <w:sz w:val="23"/>
          <w:szCs w:val="23"/>
          <w:rtl w:val="0"/>
          <w:lang w:val="de-DE"/>
        </w:rPr>
        <w:t xml:space="preserve">e 100, dann bis zum Ende durchfahren) 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b w:val="1"/>
          <w:bCs w:val="1"/>
          <w:sz w:val="23"/>
          <w:szCs w:val="23"/>
        </w:rPr>
      </w:pPr>
    </w:p>
    <w:p>
      <w:pPr>
        <w:pStyle w:val="header"/>
        <w:tabs>
          <w:tab w:val="right" w:pos="9046"/>
          <w:tab w:val="clear" w:pos="9072"/>
        </w:tabs>
        <w:rPr>
          <w:rStyle w:val="None"/>
          <w:b w:val="1"/>
          <w:bCs w:val="1"/>
          <w:sz w:val="23"/>
          <w:szCs w:val="23"/>
        </w:rPr>
      </w:pPr>
      <w:r>
        <w:rPr>
          <w:rStyle w:val="None"/>
          <w:b w:val="1"/>
          <w:bCs w:val="1"/>
          <w:sz w:val="23"/>
          <w:szCs w:val="23"/>
          <w:rtl w:val="0"/>
          <w:lang w:val="de-DE"/>
        </w:rPr>
        <w:t xml:space="preserve">Unterkunft: 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  <w:r>
        <w:rPr>
          <w:rStyle w:val="None"/>
          <w:sz w:val="23"/>
          <w:szCs w:val="23"/>
          <w:rtl w:val="0"/>
          <w:lang w:val="de-DE"/>
        </w:rPr>
        <w:t>Dorint Hotel K</w:t>
      </w:r>
      <w:r>
        <w:rPr>
          <w:rStyle w:val="None"/>
          <w:sz w:val="23"/>
          <w:szCs w:val="23"/>
          <w:rtl w:val="0"/>
          <w:lang w:val="de-DE"/>
        </w:rPr>
        <w:t>ö</w:t>
      </w:r>
      <w:r>
        <w:rPr>
          <w:rStyle w:val="None"/>
          <w:sz w:val="23"/>
          <w:szCs w:val="23"/>
          <w:rtl w:val="0"/>
          <w:lang w:val="de-DE"/>
        </w:rPr>
        <w:t>ln Junkersdorf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  <w:r>
        <w:rPr>
          <w:rStyle w:val="None"/>
          <w:sz w:val="23"/>
          <w:szCs w:val="23"/>
          <w:rtl w:val="0"/>
          <w:lang w:val="de-DE"/>
        </w:rPr>
        <w:t>Aachener Stra</w:t>
      </w:r>
      <w:r>
        <w:rPr>
          <w:rStyle w:val="None"/>
          <w:sz w:val="23"/>
          <w:szCs w:val="23"/>
          <w:rtl w:val="0"/>
          <w:lang w:val="de-DE"/>
        </w:rPr>
        <w:t>ß</w:t>
      </w:r>
      <w:r>
        <w:rPr>
          <w:rStyle w:val="None"/>
          <w:sz w:val="23"/>
          <w:szCs w:val="23"/>
          <w:rtl w:val="0"/>
          <w:lang w:val="de-DE"/>
        </w:rPr>
        <w:t>e 1059-1061, 50858 K</w:t>
      </w:r>
      <w:r>
        <w:rPr>
          <w:rStyle w:val="None"/>
          <w:sz w:val="23"/>
          <w:szCs w:val="23"/>
          <w:rtl w:val="0"/>
          <w:lang w:val="de-DE"/>
        </w:rPr>
        <w:t>ö</w:t>
      </w:r>
      <w:r>
        <w:rPr>
          <w:rStyle w:val="None"/>
          <w:sz w:val="23"/>
          <w:szCs w:val="23"/>
          <w:rtl w:val="0"/>
          <w:lang w:val="de-DE"/>
        </w:rPr>
        <w:t>ln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  <w:r>
        <w:rPr>
          <w:rStyle w:val="None"/>
          <w:sz w:val="23"/>
          <w:szCs w:val="23"/>
          <w:rtl w:val="0"/>
          <w:lang w:val="de-DE"/>
        </w:rPr>
        <w:t>www.Dorint.com/koeln-junkersdorf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  <w:r>
        <w:rPr>
          <w:rStyle w:val="None"/>
          <w:sz w:val="23"/>
          <w:szCs w:val="23"/>
          <w:rtl w:val="0"/>
          <w:lang w:val="de-DE"/>
        </w:rPr>
        <w:t>0221-80190-0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b w:val="1"/>
          <w:bCs w:val="1"/>
          <w:sz w:val="23"/>
          <w:szCs w:val="23"/>
        </w:rPr>
      </w:pPr>
    </w:p>
    <w:p>
      <w:pPr>
        <w:pStyle w:val="header"/>
        <w:tabs>
          <w:tab w:val="right" w:pos="9046"/>
          <w:tab w:val="clear" w:pos="9072"/>
        </w:tabs>
        <w:rPr>
          <w:rStyle w:val="None"/>
          <w:b w:val="1"/>
          <w:bCs w:val="1"/>
          <w:sz w:val="23"/>
          <w:szCs w:val="23"/>
        </w:rPr>
      </w:pP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  <w:r>
        <w:rPr>
          <w:rStyle w:val="None"/>
          <w:b w:val="1"/>
          <w:bCs w:val="1"/>
          <w:sz w:val="23"/>
          <w:szCs w:val="23"/>
          <w:rtl w:val="0"/>
          <w:lang w:val="de-DE"/>
        </w:rPr>
        <w:t xml:space="preserve">Zimmerreservierungen: 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  <w:r>
        <w:rPr>
          <w:rStyle w:val="None"/>
          <w:sz w:val="23"/>
          <w:szCs w:val="23"/>
          <w:rtl w:val="0"/>
          <w:lang w:val="de-DE"/>
        </w:rPr>
        <w:t xml:space="preserve">Erfolgen </w:t>
      </w:r>
      <w:r>
        <w:rPr>
          <w:rStyle w:val="None"/>
          <w:sz w:val="23"/>
          <w:szCs w:val="23"/>
          <w:rtl w:val="0"/>
          <w:lang w:val="de-DE"/>
        </w:rPr>
        <w:t>ü</w:t>
      </w:r>
      <w:r>
        <w:rPr>
          <w:rStyle w:val="None"/>
          <w:sz w:val="23"/>
          <w:szCs w:val="23"/>
          <w:rtl w:val="0"/>
          <w:lang w:val="de-DE"/>
        </w:rPr>
        <w:t>ber den DBSV anhand des Meldebogens und Absprachen in Doppelzimmern oder in Einzelzimmern (hier den Mehrpreis beachten!). Kosten f</w:t>
      </w:r>
      <w:r>
        <w:rPr>
          <w:rStyle w:val="None"/>
          <w:sz w:val="23"/>
          <w:szCs w:val="23"/>
          <w:rtl w:val="0"/>
          <w:lang w:val="de-DE"/>
        </w:rPr>
        <w:t>ü</w:t>
      </w:r>
      <w:r>
        <w:rPr>
          <w:rStyle w:val="None"/>
          <w:sz w:val="23"/>
          <w:szCs w:val="23"/>
          <w:rtl w:val="0"/>
          <w:lang w:val="de-DE"/>
        </w:rPr>
        <w:t>r Extra-N</w:t>
      </w:r>
      <w:r>
        <w:rPr>
          <w:rStyle w:val="None"/>
          <w:sz w:val="23"/>
          <w:szCs w:val="23"/>
          <w:rtl w:val="0"/>
          <w:lang w:val="de-DE"/>
        </w:rPr>
        <w:t>ä</w:t>
      </w:r>
      <w:r>
        <w:rPr>
          <w:rStyle w:val="None"/>
          <w:sz w:val="23"/>
          <w:szCs w:val="23"/>
          <w:rtl w:val="0"/>
          <w:lang w:val="de-DE"/>
        </w:rPr>
        <w:t>chte m</w:t>
      </w:r>
      <w:r>
        <w:rPr>
          <w:rStyle w:val="None"/>
          <w:sz w:val="23"/>
          <w:szCs w:val="23"/>
          <w:rtl w:val="0"/>
          <w:lang w:val="de-DE"/>
        </w:rPr>
        <w:t>ü</w:t>
      </w:r>
      <w:r>
        <w:rPr>
          <w:rStyle w:val="None"/>
          <w:sz w:val="23"/>
          <w:szCs w:val="23"/>
          <w:rtl w:val="0"/>
          <w:lang w:val="de-DE"/>
        </w:rPr>
        <w:t xml:space="preserve">ssen vom Teilnehmenden (TN) selbst getragen werden.  (Vgl. hierzu unten die Informationen bei </w:t>
      </w:r>
      <w:r>
        <w:rPr>
          <w:rStyle w:val="None"/>
          <w:sz w:val="23"/>
          <w:szCs w:val="23"/>
          <w:rtl w:val="0"/>
          <w:lang w:val="de-DE"/>
        </w:rPr>
        <w:t>„</w:t>
      </w:r>
      <w:r>
        <w:rPr>
          <w:rStyle w:val="None"/>
          <w:sz w:val="23"/>
          <w:szCs w:val="23"/>
          <w:rtl w:val="0"/>
          <w:lang w:val="de-DE"/>
        </w:rPr>
        <w:t>Teilnahmebeitrag</w:t>
      </w:r>
      <w:r>
        <w:rPr>
          <w:rStyle w:val="None"/>
          <w:sz w:val="23"/>
          <w:szCs w:val="23"/>
          <w:rtl w:val="0"/>
          <w:lang w:val="de-DE"/>
        </w:rPr>
        <w:t>“</w:t>
      </w:r>
      <w:r>
        <w:rPr>
          <w:rStyle w:val="None"/>
          <w:sz w:val="23"/>
          <w:szCs w:val="23"/>
          <w:rtl w:val="0"/>
          <w:lang w:val="de-DE"/>
        </w:rPr>
        <w:t>.)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b w:val="1"/>
          <w:bCs w:val="1"/>
          <w:sz w:val="23"/>
          <w:szCs w:val="23"/>
        </w:rPr>
      </w:pPr>
    </w:p>
    <w:p>
      <w:pPr>
        <w:pStyle w:val="Normal.0"/>
        <w:spacing w:after="160" w:line="259" w:lineRule="auto"/>
      </w:pPr>
      <w:r>
        <w:rPr>
          <w:rStyle w:val="None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  <w:r>
        <w:rPr>
          <w:rStyle w:val="None"/>
          <w:b w:val="1"/>
          <w:bCs w:val="1"/>
          <w:sz w:val="23"/>
          <w:szCs w:val="23"/>
          <w:rtl w:val="0"/>
          <w:lang w:val="de-DE"/>
        </w:rPr>
        <w:t xml:space="preserve">Verpflegung: 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  <w:r>
        <w:rPr>
          <w:rStyle w:val="None"/>
          <w:sz w:val="23"/>
          <w:szCs w:val="23"/>
          <w:rtl w:val="0"/>
          <w:lang w:val="de-DE"/>
        </w:rPr>
        <w:t>Fr</w:t>
      </w:r>
      <w:r>
        <w:rPr>
          <w:rStyle w:val="None"/>
          <w:sz w:val="23"/>
          <w:szCs w:val="23"/>
          <w:rtl w:val="0"/>
          <w:lang w:val="de-DE"/>
        </w:rPr>
        <w:t>ü</w:t>
      </w:r>
      <w:r>
        <w:rPr>
          <w:rStyle w:val="None"/>
          <w:sz w:val="23"/>
          <w:szCs w:val="23"/>
          <w:rtl w:val="0"/>
          <w:lang w:val="de-DE"/>
        </w:rPr>
        <w:t>hst</w:t>
      </w:r>
      <w:r>
        <w:rPr>
          <w:rStyle w:val="None"/>
          <w:sz w:val="23"/>
          <w:szCs w:val="23"/>
          <w:rtl w:val="0"/>
          <w:lang w:val="de-DE"/>
        </w:rPr>
        <w:t>ü</w:t>
      </w:r>
      <w:r>
        <w:rPr>
          <w:rStyle w:val="None"/>
          <w:sz w:val="23"/>
          <w:szCs w:val="23"/>
          <w:rtl w:val="0"/>
          <w:lang w:val="de-DE"/>
        </w:rPr>
        <w:t>ck, Mittag-, Abendessen, Wasser zum Training ist im Teilnahmebetrag entahlten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  <w:r>
        <w:rPr>
          <w:rStyle w:val="None"/>
          <w:b w:val="1"/>
          <w:bCs w:val="1"/>
          <w:sz w:val="23"/>
          <w:szCs w:val="23"/>
          <w:rtl w:val="0"/>
          <w:lang w:val="de-DE"/>
        </w:rPr>
        <w:t xml:space="preserve">Organisatorische und sportliche Leitung: 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  <w:r>
        <w:rPr>
          <w:rStyle w:val="None"/>
          <w:sz w:val="23"/>
          <w:szCs w:val="23"/>
          <w:rtl w:val="0"/>
          <w:lang w:val="de-DE"/>
        </w:rPr>
        <w:t xml:space="preserve">● </w:t>
      </w:r>
      <w:r>
        <w:rPr>
          <w:rStyle w:val="None"/>
          <w:sz w:val="23"/>
          <w:szCs w:val="23"/>
          <w:rtl w:val="0"/>
          <w:lang w:val="de-DE"/>
        </w:rPr>
        <w:t>Niklas H</w:t>
      </w:r>
      <w:r>
        <w:rPr>
          <w:rStyle w:val="None"/>
          <w:sz w:val="23"/>
          <w:szCs w:val="23"/>
          <w:rtl w:val="0"/>
          <w:lang w:val="de-DE"/>
        </w:rPr>
        <w:t>ö</w:t>
      </w:r>
      <w:r>
        <w:rPr>
          <w:rStyle w:val="None"/>
          <w:sz w:val="23"/>
          <w:szCs w:val="23"/>
          <w:rtl w:val="0"/>
          <w:lang w:val="de-DE"/>
        </w:rPr>
        <w:t xml:space="preserve">fken (Projektleitung </w:t>
      </w:r>
      <w:r>
        <w:rPr>
          <w:rStyle w:val="None"/>
          <w:sz w:val="23"/>
          <w:szCs w:val="23"/>
          <w:rtl w:val="0"/>
          <w:lang w:val="de-DE"/>
        </w:rPr>
        <w:t>‚</w:t>
      </w:r>
      <w:r>
        <w:rPr>
          <w:rStyle w:val="None"/>
          <w:sz w:val="23"/>
          <w:szCs w:val="23"/>
          <w:rtl w:val="0"/>
          <w:lang w:val="de-DE"/>
        </w:rPr>
        <w:t>Tennis f</w:t>
      </w:r>
      <w:r>
        <w:rPr>
          <w:rStyle w:val="None"/>
          <w:sz w:val="23"/>
          <w:szCs w:val="23"/>
          <w:rtl w:val="0"/>
          <w:lang w:val="de-DE"/>
        </w:rPr>
        <w:t>ü</w:t>
      </w:r>
      <w:r>
        <w:rPr>
          <w:rStyle w:val="None"/>
          <w:sz w:val="23"/>
          <w:szCs w:val="23"/>
          <w:rtl w:val="0"/>
          <w:lang w:val="de-DE"/>
        </w:rPr>
        <w:t>r Alle</w:t>
      </w:r>
      <w:r>
        <w:rPr>
          <w:rStyle w:val="None"/>
          <w:sz w:val="23"/>
          <w:szCs w:val="23"/>
          <w:rtl w:val="0"/>
          <w:lang w:val="de-DE"/>
        </w:rPr>
        <w:t xml:space="preserve">‘ </w:t>
      </w:r>
      <w:r>
        <w:rPr>
          <w:rStyle w:val="None"/>
          <w:sz w:val="23"/>
          <w:szCs w:val="23"/>
          <w:rtl w:val="0"/>
          <w:lang w:val="de-DE"/>
        </w:rPr>
        <w:t>Gold-Kraemer-Stiftung &amp; Referent f</w:t>
      </w:r>
      <w:r>
        <w:rPr>
          <w:rStyle w:val="None"/>
          <w:sz w:val="23"/>
          <w:szCs w:val="23"/>
          <w:rtl w:val="0"/>
          <w:lang w:val="de-DE"/>
        </w:rPr>
        <w:t>ü</w:t>
      </w:r>
      <w:r>
        <w:rPr>
          <w:rStyle w:val="None"/>
          <w:sz w:val="23"/>
          <w:szCs w:val="23"/>
          <w:rtl w:val="0"/>
          <w:lang w:val="de-DE"/>
        </w:rPr>
        <w:t xml:space="preserve">r Inklusion und Parasport Deutscher Tennis Bund) 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  <w:lang w:val="en-US"/>
        </w:rPr>
      </w:pPr>
      <w:r>
        <w:rPr>
          <w:rStyle w:val="None"/>
          <w:sz w:val="23"/>
          <w:szCs w:val="23"/>
          <w:rtl w:val="0"/>
          <w:lang w:val="en-US"/>
        </w:rPr>
        <w:t xml:space="preserve">● </w:t>
      </w:r>
      <w:r>
        <w:rPr>
          <w:rStyle w:val="None"/>
          <w:sz w:val="23"/>
          <w:szCs w:val="23"/>
          <w:rtl w:val="0"/>
          <w:lang w:val="en-US"/>
        </w:rPr>
        <w:t>Marc-Ren</w:t>
      </w:r>
      <w:r>
        <w:rPr>
          <w:rStyle w:val="None"/>
          <w:sz w:val="23"/>
          <w:szCs w:val="23"/>
          <w:rtl w:val="0"/>
          <w:lang w:val="en-US"/>
        </w:rPr>
        <w:t xml:space="preserve">é </w:t>
      </w:r>
      <w:r>
        <w:rPr>
          <w:rStyle w:val="None"/>
          <w:sz w:val="23"/>
          <w:szCs w:val="23"/>
          <w:rtl w:val="0"/>
          <w:lang w:val="en-US"/>
        </w:rPr>
        <w:t xml:space="preserve">Walter (Head-Coach </w:t>
      </w:r>
      <w:r>
        <w:rPr>
          <w:rStyle w:val="None"/>
          <w:sz w:val="23"/>
          <w:szCs w:val="23"/>
          <w:rtl w:val="0"/>
          <w:lang w:val="en-US"/>
        </w:rPr>
        <w:t>‚</w:t>
      </w:r>
      <w:r>
        <w:rPr>
          <w:rStyle w:val="None"/>
          <w:sz w:val="23"/>
          <w:szCs w:val="23"/>
          <w:rtl w:val="0"/>
          <w:lang w:val="en-US"/>
        </w:rPr>
        <w:t>Feel the Sound</w:t>
      </w:r>
      <w:r>
        <w:rPr>
          <w:rStyle w:val="None"/>
          <w:sz w:val="23"/>
          <w:szCs w:val="23"/>
          <w:rtl w:val="0"/>
          <w:lang w:val="en-US"/>
        </w:rPr>
        <w:t>’</w:t>
      </w:r>
      <w:r>
        <w:rPr>
          <w:rStyle w:val="None"/>
          <w:sz w:val="23"/>
          <w:szCs w:val="23"/>
          <w:rtl w:val="0"/>
          <w:lang w:val="en-US"/>
        </w:rPr>
        <w:t xml:space="preserve">) 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  <w:r>
        <w:rPr>
          <w:rStyle w:val="None"/>
          <w:sz w:val="23"/>
          <w:szCs w:val="23"/>
          <w:rtl w:val="0"/>
          <w:lang w:val="de-DE"/>
        </w:rPr>
        <w:t xml:space="preserve">● </w:t>
      </w:r>
      <w:r>
        <w:rPr>
          <w:rStyle w:val="None"/>
          <w:sz w:val="23"/>
          <w:szCs w:val="23"/>
          <w:rtl w:val="0"/>
          <w:lang w:val="de-DE"/>
        </w:rPr>
        <w:t>Torsten Resa (Deutscher Blinden- und Sehbehindertenverband)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  <w:r>
        <w:rPr>
          <w:rStyle w:val="None"/>
          <w:b w:val="1"/>
          <w:bCs w:val="1"/>
          <w:sz w:val="23"/>
          <w:szCs w:val="23"/>
          <w:rtl w:val="0"/>
          <w:lang w:val="de-DE"/>
        </w:rPr>
        <w:t xml:space="preserve">Teilnahmebeitrag (TNB): 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  <w:r>
        <w:rPr>
          <w:rStyle w:val="None"/>
          <w:sz w:val="23"/>
          <w:szCs w:val="23"/>
          <w:rtl w:val="0"/>
          <w:lang w:val="de-DE"/>
        </w:rPr>
        <w:t xml:space="preserve">● </w:t>
      </w:r>
      <w:r>
        <w:rPr>
          <w:rStyle w:val="None"/>
          <w:sz w:val="23"/>
          <w:szCs w:val="23"/>
          <w:rtl w:val="0"/>
          <w:lang w:val="de-DE"/>
        </w:rPr>
        <w:t xml:space="preserve">60 Euro pro TN ohne Hotelunterkunft 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  <w:r>
        <w:rPr>
          <w:rStyle w:val="None"/>
          <w:sz w:val="23"/>
          <w:szCs w:val="23"/>
          <w:rtl w:val="0"/>
          <w:lang w:val="de-DE"/>
        </w:rPr>
        <w:t xml:space="preserve">● </w:t>
      </w:r>
      <w:r>
        <w:rPr>
          <w:rStyle w:val="None"/>
          <w:sz w:val="23"/>
          <w:szCs w:val="23"/>
          <w:rtl w:val="0"/>
          <w:lang w:val="de-DE"/>
        </w:rPr>
        <w:t>155 Euro pro TN f</w:t>
      </w:r>
      <w:r>
        <w:rPr>
          <w:rStyle w:val="None"/>
          <w:sz w:val="23"/>
          <w:szCs w:val="23"/>
          <w:rtl w:val="0"/>
          <w:lang w:val="de-DE"/>
        </w:rPr>
        <w:t>ü</w:t>
      </w:r>
      <w:r>
        <w:rPr>
          <w:rStyle w:val="None"/>
          <w:sz w:val="23"/>
          <w:szCs w:val="23"/>
          <w:rtl w:val="0"/>
          <w:lang w:val="de-DE"/>
        </w:rPr>
        <w:t xml:space="preserve">r Freitag, Samstag und Sonntag, mit Hotelunterkunft im Doppelzimmer 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  <w:r>
        <w:rPr>
          <w:rStyle w:val="None"/>
          <w:sz w:val="23"/>
          <w:szCs w:val="23"/>
          <w:rtl w:val="0"/>
          <w:lang w:val="de-DE"/>
        </w:rPr>
        <w:t xml:space="preserve">● </w:t>
      </w:r>
      <w:r>
        <w:rPr>
          <w:rStyle w:val="None"/>
          <w:sz w:val="23"/>
          <w:szCs w:val="23"/>
          <w:rtl w:val="0"/>
          <w:lang w:val="de-DE"/>
        </w:rPr>
        <w:t>110 Euro pro TN f</w:t>
      </w:r>
      <w:r>
        <w:rPr>
          <w:rStyle w:val="None"/>
          <w:sz w:val="23"/>
          <w:szCs w:val="23"/>
          <w:rtl w:val="0"/>
          <w:lang w:val="de-DE"/>
        </w:rPr>
        <w:t>ü</w:t>
      </w:r>
      <w:r>
        <w:rPr>
          <w:rStyle w:val="None"/>
          <w:sz w:val="23"/>
          <w:szCs w:val="23"/>
          <w:rtl w:val="0"/>
          <w:lang w:val="de-DE"/>
        </w:rPr>
        <w:t>r Samstag und Sonntag, mit Hotelunterkunft im Doppelzimmer und Vollverpflegung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  <w:r>
        <w:rPr>
          <w:rStyle w:val="None"/>
          <w:sz w:val="23"/>
          <w:szCs w:val="23"/>
          <w:rtl w:val="0"/>
          <w:lang w:val="de-DE"/>
        </w:rPr>
        <w:t xml:space="preserve">● </w:t>
      </w:r>
      <w:r>
        <w:rPr>
          <w:rStyle w:val="None"/>
          <w:sz w:val="23"/>
          <w:szCs w:val="23"/>
          <w:rtl w:val="0"/>
          <w:lang w:val="de-DE"/>
        </w:rPr>
        <w:t>Einzelzimmer sind auch verf</w:t>
      </w:r>
      <w:r>
        <w:rPr>
          <w:rStyle w:val="None"/>
          <w:sz w:val="23"/>
          <w:szCs w:val="23"/>
          <w:rtl w:val="0"/>
          <w:lang w:val="de-DE"/>
        </w:rPr>
        <w:t>ü</w:t>
      </w:r>
      <w:r>
        <w:rPr>
          <w:rStyle w:val="None"/>
          <w:sz w:val="23"/>
          <w:szCs w:val="23"/>
          <w:rtl w:val="0"/>
          <w:lang w:val="de-DE"/>
        </w:rPr>
        <w:t>gbar. F</w:t>
      </w:r>
      <w:r>
        <w:rPr>
          <w:rStyle w:val="None"/>
          <w:sz w:val="23"/>
          <w:szCs w:val="23"/>
          <w:rtl w:val="0"/>
          <w:lang w:val="de-DE"/>
        </w:rPr>
        <w:t>ü</w:t>
      </w:r>
      <w:r>
        <w:rPr>
          <w:rStyle w:val="None"/>
          <w:sz w:val="23"/>
          <w:szCs w:val="23"/>
          <w:rtl w:val="0"/>
          <w:lang w:val="de-DE"/>
        </w:rPr>
        <w:t>r diese wird ein Aufpreis von 50 Euro pro Nacht f</w:t>
      </w:r>
      <w:r>
        <w:rPr>
          <w:rStyle w:val="None"/>
          <w:sz w:val="23"/>
          <w:szCs w:val="23"/>
          <w:rtl w:val="0"/>
          <w:lang w:val="de-DE"/>
        </w:rPr>
        <w:t>ä</w:t>
      </w:r>
      <w:r>
        <w:rPr>
          <w:rStyle w:val="None"/>
          <w:sz w:val="23"/>
          <w:szCs w:val="23"/>
          <w:rtl w:val="0"/>
          <w:lang w:val="de-DE"/>
        </w:rPr>
        <w:t>llig.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  <w:r>
        <w:rPr>
          <w:rStyle w:val="None"/>
          <w:sz w:val="23"/>
          <w:szCs w:val="23"/>
          <w:rtl w:val="0"/>
          <w:lang w:val="de-DE"/>
        </w:rPr>
        <w:t xml:space="preserve">● </w:t>
      </w:r>
      <w:r>
        <w:rPr>
          <w:rStyle w:val="None"/>
          <w:sz w:val="23"/>
          <w:szCs w:val="23"/>
          <w:rtl w:val="0"/>
          <w:lang w:val="de-DE"/>
        </w:rPr>
        <w:t>Mit dem TNB werden abgegolten: Die Kosten f</w:t>
      </w:r>
      <w:r>
        <w:rPr>
          <w:rStyle w:val="None"/>
          <w:sz w:val="23"/>
          <w:szCs w:val="23"/>
          <w:rtl w:val="0"/>
          <w:lang w:val="de-DE"/>
        </w:rPr>
        <w:t>ü</w:t>
      </w:r>
      <w:r>
        <w:rPr>
          <w:rStyle w:val="None"/>
          <w:sz w:val="23"/>
          <w:szCs w:val="23"/>
          <w:rtl w:val="0"/>
          <w:lang w:val="de-DE"/>
        </w:rPr>
        <w:t>r die Unterkunft mit Vollpension, das gesamte Trainingsmaterial, das Tennis-Training, die Kosten f</w:t>
      </w:r>
      <w:r>
        <w:rPr>
          <w:rStyle w:val="None"/>
          <w:sz w:val="23"/>
          <w:szCs w:val="23"/>
          <w:rtl w:val="0"/>
          <w:lang w:val="de-DE"/>
        </w:rPr>
        <w:t>ü</w:t>
      </w:r>
      <w:r>
        <w:rPr>
          <w:rStyle w:val="None"/>
          <w:sz w:val="23"/>
          <w:szCs w:val="23"/>
          <w:rtl w:val="0"/>
          <w:lang w:val="de-DE"/>
        </w:rPr>
        <w:t>r Transfers und die Sportst</w:t>
      </w:r>
      <w:r>
        <w:rPr>
          <w:rStyle w:val="None"/>
          <w:sz w:val="23"/>
          <w:szCs w:val="23"/>
          <w:rtl w:val="0"/>
          <w:lang w:val="de-DE"/>
        </w:rPr>
        <w:t>ä</w:t>
      </w:r>
      <w:r>
        <w:rPr>
          <w:rStyle w:val="None"/>
          <w:sz w:val="23"/>
          <w:szCs w:val="23"/>
          <w:rtl w:val="0"/>
          <w:lang w:val="de-DE"/>
        </w:rPr>
        <w:t xml:space="preserve">tten. 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  <w:r>
        <w:rPr>
          <w:rStyle w:val="None"/>
          <w:sz w:val="23"/>
          <w:szCs w:val="23"/>
          <w:rtl w:val="0"/>
          <w:lang w:val="de-DE"/>
        </w:rPr>
        <w:t>Leihschl</w:t>
      </w:r>
      <w:r>
        <w:rPr>
          <w:rStyle w:val="None"/>
          <w:sz w:val="23"/>
          <w:szCs w:val="23"/>
          <w:rtl w:val="0"/>
          <w:lang w:val="de-DE"/>
        </w:rPr>
        <w:t>ä</w:t>
      </w:r>
      <w:r>
        <w:rPr>
          <w:rStyle w:val="None"/>
          <w:sz w:val="23"/>
          <w:szCs w:val="23"/>
          <w:rtl w:val="0"/>
          <w:lang w:val="de-DE"/>
        </w:rPr>
        <w:t>ger k</w:t>
      </w:r>
      <w:r>
        <w:rPr>
          <w:rStyle w:val="None"/>
          <w:sz w:val="23"/>
          <w:szCs w:val="23"/>
          <w:rtl w:val="0"/>
          <w:lang w:val="de-DE"/>
        </w:rPr>
        <w:t>ö</w:t>
      </w:r>
      <w:r>
        <w:rPr>
          <w:rStyle w:val="None"/>
          <w:sz w:val="23"/>
          <w:szCs w:val="23"/>
          <w:rtl w:val="0"/>
          <w:lang w:val="de-DE"/>
        </w:rPr>
        <w:t>nnen gestellt werden.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b w:val="1"/>
          <w:bCs w:val="1"/>
          <w:sz w:val="23"/>
          <w:szCs w:val="23"/>
        </w:rPr>
      </w:pPr>
    </w:p>
    <w:p>
      <w:pPr>
        <w:pStyle w:val="header"/>
        <w:tabs>
          <w:tab w:val="right" w:pos="9046"/>
          <w:tab w:val="clear" w:pos="9072"/>
        </w:tabs>
        <w:rPr>
          <w:rStyle w:val="None"/>
          <w:b w:val="1"/>
          <w:bCs w:val="1"/>
          <w:sz w:val="23"/>
          <w:szCs w:val="23"/>
        </w:rPr>
      </w:pPr>
      <w:r>
        <w:rPr>
          <w:rStyle w:val="None"/>
          <w:b w:val="1"/>
          <w:bCs w:val="1"/>
          <w:sz w:val="23"/>
          <w:szCs w:val="23"/>
          <w:rtl w:val="0"/>
          <w:lang w:val="de-DE"/>
        </w:rPr>
        <w:t xml:space="preserve">Anmeldung mit Anmeldeformular (Seite 6 und 7) an: 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  <w:r>
        <w:rPr>
          <w:rStyle w:val="None"/>
          <w:sz w:val="23"/>
          <w:szCs w:val="23"/>
          <w:rtl w:val="0"/>
          <w:lang w:val="de-DE"/>
        </w:rPr>
        <w:t xml:space="preserve">Torsten Resa 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  <w:r>
        <w:rPr>
          <w:rStyle w:val="None"/>
          <w:sz w:val="23"/>
          <w:szCs w:val="23"/>
          <w:rtl w:val="0"/>
          <w:lang w:val="de-DE"/>
        </w:rPr>
        <w:t>Rungestra</w:t>
      </w:r>
      <w:r>
        <w:rPr>
          <w:rStyle w:val="None"/>
          <w:sz w:val="23"/>
          <w:szCs w:val="23"/>
          <w:rtl w:val="0"/>
          <w:lang w:val="de-DE"/>
        </w:rPr>
        <w:t>ß</w:t>
      </w:r>
      <w:r>
        <w:rPr>
          <w:rStyle w:val="None"/>
          <w:sz w:val="23"/>
          <w:szCs w:val="23"/>
          <w:rtl w:val="0"/>
          <w:lang w:val="de-DE"/>
        </w:rPr>
        <w:t xml:space="preserve">e 19, 101079 Berlin 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  <w:r>
        <w:rPr>
          <w:rStyle w:val="None"/>
          <w:sz w:val="23"/>
          <w:szCs w:val="23"/>
          <w:rtl w:val="0"/>
          <w:lang w:val="de-DE"/>
        </w:rPr>
        <w:t xml:space="preserve">Mail: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"mailto:T.Resa@DBSV.org"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de-DE"/>
        </w:rPr>
        <w:t>T.Resa@DBSV.org</w:t>
      </w:r>
      <w:r>
        <w:rPr/>
        <w:fldChar w:fldCharType="end" w:fldLock="0"/>
      </w:r>
      <w:r>
        <w:rPr>
          <w:rStyle w:val="None"/>
          <w:sz w:val="23"/>
          <w:szCs w:val="23"/>
          <w:rtl w:val="0"/>
          <w:lang w:val="de-DE"/>
        </w:rPr>
        <w:t xml:space="preserve">, 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  <w:r>
        <w:rPr>
          <w:rStyle w:val="None"/>
          <w:sz w:val="23"/>
          <w:szCs w:val="23"/>
          <w:rtl w:val="0"/>
          <w:lang w:val="de-DE"/>
        </w:rPr>
        <w:t>Tel: 030-28 53 87-281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b w:val="1"/>
          <w:bCs w:val="1"/>
          <w:sz w:val="23"/>
          <w:szCs w:val="23"/>
        </w:rPr>
      </w:pP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  <w:r>
        <w:rPr>
          <w:rStyle w:val="None"/>
          <w:b w:val="1"/>
          <w:bCs w:val="1"/>
          <w:sz w:val="23"/>
          <w:szCs w:val="23"/>
          <w:rtl w:val="0"/>
          <w:lang w:val="de-DE"/>
        </w:rPr>
        <w:t xml:space="preserve">Meldeschluss: 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  <w:r>
        <w:rPr>
          <w:rStyle w:val="None"/>
          <w:sz w:val="23"/>
          <w:szCs w:val="23"/>
          <w:rtl w:val="0"/>
          <w:lang w:val="de-DE"/>
        </w:rPr>
        <w:t>19. August 2026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b w:val="1"/>
          <w:bCs w:val="1"/>
          <w:sz w:val="23"/>
          <w:szCs w:val="23"/>
        </w:rPr>
      </w:pPr>
    </w:p>
    <w:p>
      <w:pPr>
        <w:pStyle w:val="header"/>
        <w:tabs>
          <w:tab w:val="right" w:pos="9046"/>
          <w:tab w:val="clear" w:pos="9072"/>
        </w:tabs>
        <w:rPr>
          <w:rStyle w:val="None"/>
          <w:b w:val="1"/>
          <w:bCs w:val="1"/>
          <w:sz w:val="23"/>
          <w:szCs w:val="23"/>
        </w:rPr>
      </w:pP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  <w:r>
        <w:rPr>
          <w:rStyle w:val="None"/>
          <w:b w:val="1"/>
          <w:bCs w:val="1"/>
          <w:sz w:val="23"/>
          <w:szCs w:val="23"/>
          <w:rtl w:val="0"/>
          <w:lang w:val="de-DE"/>
        </w:rPr>
        <w:t xml:space="preserve">Schlussbestimmungen: 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  <w:r>
        <w:rPr>
          <w:rStyle w:val="None"/>
          <w:sz w:val="23"/>
          <w:szCs w:val="23"/>
          <w:rtl w:val="0"/>
          <w:lang w:val="de-DE"/>
        </w:rPr>
        <w:t xml:space="preserve">Die Veranstalter behalten sich </w:t>
      </w:r>
      <w:r>
        <w:rPr>
          <w:rStyle w:val="None"/>
          <w:sz w:val="23"/>
          <w:szCs w:val="23"/>
          <w:rtl w:val="0"/>
          <w:lang w:val="de-DE"/>
        </w:rPr>
        <w:t>Ä</w:t>
      </w:r>
      <w:r>
        <w:rPr>
          <w:rStyle w:val="None"/>
          <w:sz w:val="23"/>
          <w:szCs w:val="23"/>
          <w:rtl w:val="0"/>
          <w:lang w:val="de-DE"/>
        </w:rPr>
        <w:t xml:space="preserve">nderungen der Ausschreibung vor. Mit der Anmeldung erkennen die TN die Bedingungen der Ausschreibung an. 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</w:p>
    <w:p>
      <w:pPr>
        <w:pStyle w:val="header"/>
        <w:tabs>
          <w:tab w:val="right" w:pos="9046"/>
          <w:tab w:val="clear" w:pos="9072"/>
        </w:tabs>
        <w:rPr>
          <w:rStyle w:val="None"/>
          <w:b w:val="1"/>
          <w:bCs w:val="1"/>
          <w:sz w:val="23"/>
          <w:szCs w:val="23"/>
        </w:rPr>
      </w:pPr>
    </w:p>
    <w:p>
      <w:pPr>
        <w:pStyle w:val="header"/>
        <w:tabs>
          <w:tab w:val="right" w:pos="9046"/>
          <w:tab w:val="clear" w:pos="9072"/>
        </w:tabs>
        <w:rPr>
          <w:rStyle w:val="None"/>
          <w:b w:val="1"/>
          <w:bCs w:val="1"/>
          <w:sz w:val="23"/>
          <w:szCs w:val="23"/>
        </w:rPr>
      </w:pPr>
      <w:r>
        <w:rPr>
          <w:rStyle w:val="None"/>
          <w:b w:val="1"/>
          <w:bCs w:val="1"/>
          <w:sz w:val="23"/>
          <w:szCs w:val="23"/>
          <w:rtl w:val="0"/>
          <w:lang w:val="de-DE"/>
        </w:rPr>
        <w:t>Veranstaltungsticket bei der Deutschen Bahn:</w:t>
      </w:r>
    </w:p>
    <w:p>
      <w:pPr>
        <w:pStyle w:val="Plain Text"/>
        <w:rPr>
          <w:rStyle w:val="None"/>
          <w:rFonts w:ascii="Verdana" w:cs="Verdana" w:hAnsi="Verdana" w:eastAsia="Verdana"/>
          <w:sz w:val="23"/>
          <w:szCs w:val="23"/>
        </w:rPr>
      </w:pPr>
    </w:p>
    <w:p>
      <w:pPr>
        <w:pStyle w:val="Normal.0"/>
        <w:rPr>
          <w:rStyle w:val="None"/>
        </w:rPr>
      </w:pPr>
      <w:r>
        <w:rPr>
          <w:rStyle w:val="None"/>
          <w:rtl w:val="0"/>
          <w:lang w:val="de-DE"/>
        </w:rPr>
        <w:t>F</w:t>
      </w:r>
      <w:r>
        <w:rPr>
          <w:rStyle w:val="None"/>
          <w:rtl w:val="0"/>
          <w:lang w:val="de-DE"/>
        </w:rPr>
        <w:t>ü</w:t>
      </w:r>
      <w:r>
        <w:rPr>
          <w:rStyle w:val="None"/>
          <w:rtl w:val="0"/>
          <w:lang w:val="de-DE"/>
        </w:rPr>
        <w:t>r die Fahrt zum Blindentennis-Workshop 2026 kann ein Veranstaltungsticket der Deutschen Bahn gebucht werden.</w:t>
      </w:r>
    </w:p>
    <w:p>
      <w:pPr>
        <w:pStyle w:val="Normal.0"/>
        <w:rPr>
          <w:rStyle w:val="None"/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Style w:val="None"/>
          <w:outline w:val="0"/>
          <w:color w:val="333333"/>
          <w:u w:color="333333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Der Link f</w:t>
      </w:r>
      <w:r>
        <w:rPr>
          <w:rStyle w:val="None"/>
          <w:outline w:val="0"/>
          <w:color w:val="333333"/>
          <w:u w:color="333333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ü</w:t>
      </w:r>
      <w:r>
        <w:rPr>
          <w:rStyle w:val="None"/>
          <w:outline w:val="0"/>
          <w:color w:val="333333"/>
          <w:u w:color="333333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r Buchungen eines DBSV-Veranstaltungsticket f</w:t>
      </w:r>
      <w:r>
        <w:rPr>
          <w:rStyle w:val="None"/>
          <w:outline w:val="0"/>
          <w:color w:val="333333"/>
          <w:u w:color="333333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ü</w:t>
      </w:r>
      <w:r>
        <w:rPr>
          <w:rStyle w:val="None"/>
          <w:outline w:val="0"/>
          <w:color w:val="333333"/>
          <w:u w:color="333333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 xml:space="preserve">r den Zeitraum September-2026 lautet: </w:t>
      </w:r>
    </w:p>
    <w:p>
      <w:pPr>
        <w:pStyle w:val="Normal.0"/>
        <w:rPr>
          <w:rStyle w:val="None"/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"https://vat.db-app.de/?event=46369&amp;language=de"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https://vat.db-app.de/?event=46369&amp;language=de</w:t>
      </w:r>
      <w:r>
        <w:rPr/>
        <w:fldChar w:fldCharType="end" w:fldLock="0"/>
      </w:r>
    </w:p>
    <w:p>
      <w:pPr>
        <w:pStyle w:val="Plain Text"/>
        <w:rPr>
          <w:rStyle w:val="None"/>
          <w:rFonts w:ascii="Verdana" w:cs="Verdana" w:hAnsi="Verdana" w:eastAsia="Verdana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  <w:r>
        <w:rPr>
          <w:rStyle w:val="page number"/>
          <w:rFonts w:cs="Arial Unicode MS" w:eastAsia="Arial Unicode MS"/>
          <w:rtl w:val="0"/>
        </w:rPr>
        <w:t xml:space="preserve">Ein Veranstaltungs- bzw. Eventticket kann mit dem Stichwort </w:t>
      </w:r>
      <w:r>
        <w:rPr>
          <w:rStyle w:val="page number"/>
          <w:rFonts w:cs="Arial Unicode MS" w:eastAsia="Arial Unicode MS" w:hint="default"/>
          <w:rtl w:val="0"/>
        </w:rPr>
        <w:t>„</w:t>
      </w:r>
      <w:r>
        <w:rPr>
          <w:rStyle w:val="page number"/>
          <w:rFonts w:cs="Arial Unicode MS" w:eastAsia="Arial Unicode MS"/>
          <w:rtl w:val="0"/>
        </w:rPr>
        <w:t>DBSV</w:t>
      </w:r>
      <w:r>
        <w:rPr>
          <w:rStyle w:val="page number"/>
          <w:rFonts w:cs="Arial Unicode MS" w:eastAsia="Arial Unicode MS" w:hint="default"/>
          <w:rtl w:val="0"/>
        </w:rPr>
        <w:t xml:space="preserve">“ </w:t>
      </w:r>
      <w:r>
        <w:rPr>
          <w:rStyle w:val="page number"/>
          <w:rFonts w:cs="Arial Unicode MS" w:eastAsia="Arial Unicode MS"/>
          <w:rtl w:val="0"/>
        </w:rPr>
        <w:t>auch bei der Mobilit</w:t>
      </w:r>
      <w:r>
        <w:rPr>
          <w:rStyle w:val="page number"/>
          <w:rFonts w:cs="Arial Unicode MS" w:eastAsia="Arial Unicode MS" w:hint="default"/>
          <w:rtl w:val="0"/>
        </w:rPr>
        <w:t>ä</w:t>
      </w:r>
      <w:r>
        <w:rPr>
          <w:rStyle w:val="page number"/>
          <w:rFonts w:cs="Arial Unicode MS" w:eastAsia="Arial Unicode MS"/>
          <w:rtl w:val="0"/>
        </w:rPr>
        <w:t xml:space="preserve">tszentrale der Deutschen Bahn gebucht werden: </w:t>
      </w:r>
    </w:p>
    <w:p>
      <w:pPr>
        <w:pStyle w:val="Plain Text"/>
        <w:rPr>
          <w:rStyle w:val="page number"/>
        </w:rPr>
      </w:pPr>
      <w:r>
        <w:rPr>
          <w:rStyle w:val="page number"/>
          <w:rFonts w:cs="Arial Unicode MS" w:eastAsia="Arial Unicode MS"/>
          <w:rtl w:val="0"/>
        </w:rPr>
        <w:t>030-65 21 28 88.</w:t>
      </w:r>
    </w:p>
    <w:p>
      <w:pPr>
        <w:pStyle w:val="Plain Text"/>
        <w:rPr>
          <w:rStyle w:val="None"/>
          <w:rFonts w:ascii="Verdana" w:cs="Verdana" w:hAnsi="Verdana" w:eastAsia="Verdana"/>
          <w:sz w:val="23"/>
          <w:szCs w:val="23"/>
        </w:rPr>
      </w:pPr>
    </w:p>
    <w:p>
      <w:pPr>
        <w:pStyle w:val="Plain Text"/>
        <w:rPr>
          <w:rStyle w:val="page number"/>
        </w:rPr>
      </w:pPr>
      <w:r>
        <w:rPr>
          <w:rStyle w:val="page number"/>
          <w:rFonts w:cs="Arial Unicode MS" w:eastAsia="Arial Unicode MS"/>
          <w:rtl w:val="0"/>
        </w:rPr>
        <w:t>Hierbei ist zu beachten:</w:t>
      </w:r>
    </w:p>
    <w:p>
      <w:pPr>
        <w:pStyle w:val="Plain Text"/>
        <w:rPr>
          <w:rStyle w:val="None"/>
          <w:rFonts w:ascii="Verdana" w:cs="Verdana" w:hAnsi="Verdana" w:eastAsia="Verdana"/>
          <w:sz w:val="23"/>
          <w:szCs w:val="23"/>
        </w:rPr>
      </w:pPr>
    </w:p>
    <w:p>
      <w:pPr>
        <w:pStyle w:val="Plain Text"/>
        <w:rPr>
          <w:rStyle w:val="page number"/>
        </w:rPr>
      </w:pPr>
      <w:r>
        <w:rPr>
          <w:rStyle w:val="page number"/>
          <w:rFonts w:cs="Arial Unicode MS" w:eastAsia="Arial Unicode MS"/>
          <w:rtl w:val="0"/>
        </w:rPr>
        <w:t>Bei einer telefonischen Buchungsanfrage kommt es leider sehr oft vor, dass die Mitarbeiterinnen und Mitarbeiter der Mobilit</w:t>
      </w:r>
      <w:r>
        <w:rPr>
          <w:rStyle w:val="page number"/>
          <w:rFonts w:cs="Arial Unicode MS" w:eastAsia="Arial Unicode MS" w:hint="default"/>
          <w:rtl w:val="0"/>
        </w:rPr>
        <w:t>ä</w:t>
      </w:r>
      <w:r>
        <w:rPr>
          <w:rStyle w:val="page number"/>
          <w:rFonts w:cs="Arial Unicode MS" w:eastAsia="Arial Unicode MS"/>
          <w:rtl w:val="0"/>
        </w:rPr>
        <w:t>tszentrale behaupten, dass es ihnen nicht m</w:t>
      </w:r>
      <w:r>
        <w:rPr>
          <w:rStyle w:val="page number"/>
          <w:rFonts w:cs="Arial Unicode MS" w:eastAsia="Arial Unicode MS" w:hint="default"/>
          <w:rtl w:val="0"/>
        </w:rPr>
        <w:t>ö</w:t>
      </w:r>
      <w:r>
        <w:rPr>
          <w:rStyle w:val="page number"/>
          <w:rFonts w:cs="Arial Unicode MS" w:eastAsia="Arial Unicode MS"/>
          <w:rtl w:val="0"/>
        </w:rPr>
        <w:t>glich sei, ein Veranstaltungsticket zu buchen. Diese Aussage ist jedoch falsch! Die DB hat mit dem DBSV vereinbart, dass das DBSV-Veranstaltungsticket telefonisch bei der Mobilit</w:t>
      </w:r>
      <w:r>
        <w:rPr>
          <w:rStyle w:val="page number"/>
          <w:rFonts w:cs="Arial Unicode MS" w:eastAsia="Arial Unicode MS" w:hint="default"/>
          <w:rtl w:val="0"/>
        </w:rPr>
        <w:t>ä</w:t>
      </w:r>
      <w:r>
        <w:rPr>
          <w:rStyle w:val="page number"/>
          <w:rFonts w:cs="Arial Unicode MS" w:eastAsia="Arial Unicode MS"/>
          <w:rtl w:val="0"/>
        </w:rPr>
        <w:t>tszentrale bestellt werden kann.</w:t>
      </w:r>
      <w:r>
        <w:rPr>
          <w:rStyle w:val="page number"/>
          <w:rFonts w:cs="Arial Unicode MS" w:eastAsia="Arial Unicode MS" w:hint="default"/>
          <w:rtl w:val="0"/>
        </w:rPr>
        <w:t xml:space="preserve">  </w:t>
      </w:r>
      <w:r>
        <w:rPr>
          <w:rStyle w:val="page number"/>
          <w:rFonts w:cs="Arial Unicode MS" w:eastAsia="Arial Unicode MS"/>
          <w:rtl w:val="0"/>
        </w:rPr>
        <w:t>Falls eine Mitarbeiterin, ein Mitarbeiter der Mobilit</w:t>
      </w:r>
      <w:r>
        <w:rPr>
          <w:rStyle w:val="page number"/>
          <w:rFonts w:cs="Arial Unicode MS" w:eastAsia="Arial Unicode MS" w:hint="default"/>
          <w:rtl w:val="0"/>
        </w:rPr>
        <w:t>ä</w:t>
      </w:r>
      <w:r>
        <w:rPr>
          <w:rStyle w:val="page number"/>
          <w:rFonts w:cs="Arial Unicode MS" w:eastAsia="Arial Unicode MS"/>
          <w:rtl w:val="0"/>
        </w:rPr>
        <w:t>tszentrale dies nicht wei</w:t>
      </w:r>
      <w:r>
        <w:rPr>
          <w:rStyle w:val="page number"/>
          <w:rFonts w:cs="Arial Unicode MS" w:eastAsia="Arial Unicode MS" w:hint="default"/>
          <w:rtl w:val="0"/>
        </w:rPr>
        <w:t>ß</w:t>
      </w:r>
      <w:r>
        <w:rPr>
          <w:rStyle w:val="page number"/>
          <w:rFonts w:cs="Arial Unicode MS" w:eastAsia="Arial Unicode MS"/>
          <w:rtl w:val="0"/>
        </w:rPr>
        <w:t>, k</w:t>
      </w:r>
      <w:r>
        <w:rPr>
          <w:rStyle w:val="page number"/>
          <w:rFonts w:cs="Arial Unicode MS" w:eastAsia="Arial Unicode MS" w:hint="default"/>
          <w:rtl w:val="0"/>
        </w:rPr>
        <w:t>ö</w:t>
      </w:r>
      <w:r>
        <w:rPr>
          <w:rStyle w:val="page number"/>
          <w:rFonts w:cs="Arial Unicode MS" w:eastAsia="Arial Unicode MS"/>
          <w:rtl w:val="0"/>
        </w:rPr>
        <w:t>nnte man bitten, dass bei einer Kollegin, einem Kollegen oder bei der Leitung der Mobilit</w:t>
      </w:r>
      <w:r>
        <w:rPr>
          <w:rStyle w:val="page number"/>
          <w:rFonts w:cs="Arial Unicode MS" w:eastAsia="Arial Unicode MS" w:hint="default"/>
          <w:rtl w:val="0"/>
        </w:rPr>
        <w:t>ä</w:t>
      </w:r>
      <w:r>
        <w:rPr>
          <w:rStyle w:val="page number"/>
          <w:rFonts w:cs="Arial Unicode MS" w:eastAsia="Arial Unicode MS"/>
          <w:rtl w:val="0"/>
        </w:rPr>
        <w:t xml:space="preserve">tszentrale nachgefragt wird. </w:t>
      </w:r>
    </w:p>
    <w:p>
      <w:pPr>
        <w:pStyle w:val="Normal.0"/>
        <w:rPr>
          <w:rStyle w:val="None"/>
        </w:rPr>
      </w:pPr>
    </w:p>
    <w:p>
      <w:pPr>
        <w:pStyle w:val="Normal.0"/>
        <w:rPr>
          <w:rStyle w:val="None"/>
          <w:b w:val="1"/>
          <w:bCs w:val="1"/>
        </w:rPr>
      </w:pPr>
      <w:r>
        <w:rPr>
          <w:rStyle w:val="None"/>
          <w:rtl w:val="0"/>
          <w:lang w:val="de-DE"/>
        </w:rPr>
        <w:t>Bei der Fahrkartenkontrolle kann es sein, dass ein Nachweis erfragt wird, zu welcher DBSV-Veranstaltung gefahren wird; ein Nachweis w</w:t>
      </w:r>
      <w:r>
        <w:rPr>
          <w:rStyle w:val="None"/>
          <w:rtl w:val="0"/>
          <w:lang w:val="de-DE"/>
        </w:rPr>
        <w:t>ä</w:t>
      </w:r>
      <w:r>
        <w:rPr>
          <w:rStyle w:val="None"/>
          <w:rtl w:val="0"/>
          <w:lang w:val="de-DE"/>
        </w:rPr>
        <w:t>re hier z.B. das DBSV-Rundschreiben zum Blindentennis Workshop-2026.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b w:val="1"/>
          <w:bCs w:val="1"/>
          <w:sz w:val="23"/>
          <w:szCs w:val="23"/>
        </w:rPr>
      </w:pPr>
    </w:p>
    <w:p>
      <w:pPr>
        <w:pStyle w:val="header"/>
        <w:tabs>
          <w:tab w:val="right" w:pos="9046"/>
          <w:tab w:val="clear" w:pos="9072"/>
        </w:tabs>
        <w:rPr>
          <w:rStyle w:val="None"/>
          <w:b w:val="1"/>
          <w:bCs w:val="1"/>
          <w:sz w:val="23"/>
          <w:szCs w:val="23"/>
        </w:rPr>
      </w:pP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  <w:r>
        <w:rPr>
          <w:rStyle w:val="None"/>
          <w:b w:val="1"/>
          <w:bCs w:val="1"/>
          <w:sz w:val="23"/>
          <w:szCs w:val="23"/>
          <w:rtl w:val="0"/>
          <w:lang w:val="de-DE"/>
        </w:rPr>
        <w:t>Informationen f</w:t>
      </w:r>
      <w:r>
        <w:rPr>
          <w:rStyle w:val="None"/>
          <w:b w:val="1"/>
          <w:bCs w:val="1"/>
          <w:sz w:val="23"/>
          <w:szCs w:val="23"/>
          <w:rtl w:val="0"/>
          <w:lang w:val="de-DE"/>
        </w:rPr>
        <w:t>ü</w:t>
      </w:r>
      <w:r>
        <w:rPr>
          <w:rStyle w:val="None"/>
          <w:b w:val="1"/>
          <w:bCs w:val="1"/>
          <w:sz w:val="23"/>
          <w:szCs w:val="23"/>
          <w:rtl w:val="0"/>
          <w:lang w:val="de-DE"/>
        </w:rPr>
        <w:t xml:space="preserve">r interessierte Tennistrainerinnen und -trainer: 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  <w:r>
        <w:rPr>
          <w:rStyle w:val="None"/>
          <w:sz w:val="23"/>
          <w:szCs w:val="23"/>
          <w:rtl w:val="0"/>
          <w:lang w:val="de-DE"/>
        </w:rPr>
        <w:t>W</w:t>
      </w:r>
      <w:r>
        <w:rPr>
          <w:rStyle w:val="None"/>
          <w:sz w:val="23"/>
          <w:szCs w:val="23"/>
          <w:rtl w:val="0"/>
          <w:lang w:val="de-DE"/>
        </w:rPr>
        <w:t>ä</w:t>
      </w:r>
      <w:r>
        <w:rPr>
          <w:rStyle w:val="None"/>
          <w:sz w:val="23"/>
          <w:szCs w:val="23"/>
          <w:rtl w:val="0"/>
          <w:lang w:val="de-DE"/>
        </w:rPr>
        <w:t>hrend des Workshops werdet Ihr einer erfahrenen Kollegin einem erfahrenden Kollegen zugeteilt und gestaltet gemeinsam aktiv die Trainingseinheiten mit. Au</w:t>
      </w:r>
      <w:r>
        <w:rPr>
          <w:rStyle w:val="None"/>
          <w:sz w:val="23"/>
          <w:szCs w:val="23"/>
          <w:rtl w:val="0"/>
          <w:lang w:val="de-DE"/>
        </w:rPr>
        <w:t>ß</w:t>
      </w:r>
      <w:r>
        <w:rPr>
          <w:rStyle w:val="None"/>
          <w:sz w:val="23"/>
          <w:szCs w:val="23"/>
          <w:rtl w:val="0"/>
          <w:lang w:val="de-DE"/>
        </w:rPr>
        <w:t>erdem wird es Gelegenheiten geben, als Eigenerfahrung mittels Simulationsbrillen selbst Blindentennis zu spielen. Der Tennisverband Mittelrhein best</w:t>
      </w:r>
      <w:r>
        <w:rPr>
          <w:rStyle w:val="None"/>
          <w:sz w:val="23"/>
          <w:szCs w:val="23"/>
          <w:rtl w:val="0"/>
          <w:lang w:val="de-DE"/>
        </w:rPr>
        <w:t>ä</w:t>
      </w:r>
      <w:r>
        <w:rPr>
          <w:rStyle w:val="None"/>
          <w:sz w:val="23"/>
          <w:szCs w:val="23"/>
          <w:rtl w:val="0"/>
          <w:lang w:val="de-DE"/>
        </w:rPr>
        <w:t>tigt Euch die Teilnahme im Umfang von 8 UE. Der DTB empfiehlt Eurem Landesverband (LV) die Anerkennung von 8 UE zur Lizenzverl</w:t>
      </w:r>
      <w:r>
        <w:rPr>
          <w:rStyle w:val="None"/>
          <w:sz w:val="23"/>
          <w:szCs w:val="23"/>
          <w:rtl w:val="0"/>
          <w:lang w:val="de-DE"/>
        </w:rPr>
        <w:t>ä</w:t>
      </w:r>
      <w:r>
        <w:rPr>
          <w:rStyle w:val="None"/>
          <w:sz w:val="23"/>
          <w:szCs w:val="23"/>
          <w:rtl w:val="0"/>
          <w:lang w:val="de-DE"/>
        </w:rPr>
        <w:t>ngerung. Kl</w:t>
      </w:r>
      <w:r>
        <w:rPr>
          <w:rStyle w:val="None"/>
          <w:sz w:val="23"/>
          <w:szCs w:val="23"/>
          <w:rtl w:val="0"/>
          <w:lang w:val="de-DE"/>
        </w:rPr>
        <w:t>ä</w:t>
      </w:r>
      <w:r>
        <w:rPr>
          <w:rStyle w:val="None"/>
          <w:sz w:val="23"/>
          <w:szCs w:val="23"/>
          <w:rtl w:val="0"/>
          <w:lang w:val="de-DE"/>
        </w:rPr>
        <w:t>rt das im Vorfeld mit Eurem LV. Die Teilnahme am gesamten Workshop-Programm ist Voraussetzung.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b w:val="1"/>
          <w:bCs w:val="1"/>
          <w:sz w:val="23"/>
          <w:szCs w:val="23"/>
        </w:rPr>
      </w:pPr>
    </w:p>
    <w:p>
      <w:pPr>
        <w:pStyle w:val="header"/>
        <w:tabs>
          <w:tab w:val="right" w:pos="9046"/>
          <w:tab w:val="clear" w:pos="9072"/>
        </w:tabs>
        <w:rPr>
          <w:rStyle w:val="None"/>
          <w:b w:val="1"/>
          <w:bCs w:val="1"/>
          <w:sz w:val="23"/>
          <w:szCs w:val="23"/>
        </w:rPr>
      </w:pPr>
    </w:p>
    <w:p>
      <w:pPr>
        <w:pStyle w:val="header"/>
        <w:tabs>
          <w:tab w:val="right" w:pos="9046"/>
          <w:tab w:val="clear" w:pos="9072"/>
        </w:tabs>
        <w:rPr>
          <w:rStyle w:val="None"/>
          <w:b w:val="1"/>
          <w:bCs w:val="1"/>
          <w:sz w:val="23"/>
          <w:szCs w:val="23"/>
        </w:rPr>
      </w:pP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  <w:r>
        <w:rPr>
          <w:rStyle w:val="None"/>
          <w:b w:val="1"/>
          <w:bCs w:val="1"/>
          <w:sz w:val="23"/>
          <w:szCs w:val="23"/>
          <w:rtl w:val="0"/>
          <w:lang w:val="de-DE"/>
        </w:rPr>
        <w:t>Kurz</w:t>
      </w:r>
      <w:r>
        <w:rPr>
          <w:rStyle w:val="None"/>
          <w:b w:val="1"/>
          <w:bCs w:val="1"/>
          <w:sz w:val="23"/>
          <w:szCs w:val="23"/>
          <w:rtl w:val="0"/>
          <w:lang w:val="de-DE"/>
        </w:rPr>
        <w:t>ü</w:t>
      </w:r>
      <w:r>
        <w:rPr>
          <w:rStyle w:val="None"/>
          <w:b w:val="1"/>
          <w:bCs w:val="1"/>
          <w:sz w:val="23"/>
          <w:szCs w:val="23"/>
          <w:rtl w:val="0"/>
          <w:lang w:val="de-DE"/>
        </w:rPr>
        <w:t xml:space="preserve">bersicht Programm </w:t>
      </w:r>
    </w:p>
    <w:p>
      <w:pPr>
        <w:pStyle w:val="header"/>
        <w:tabs>
          <w:tab w:val="right" w:pos="9046"/>
          <w:tab w:val="clear" w:pos="9072"/>
        </w:tabs>
        <w:rPr>
          <w:rStyle w:val="page number"/>
        </w:rPr>
      </w:pPr>
      <w:r>
        <w:rPr>
          <w:rStyle w:val="None"/>
          <w:b w:val="1"/>
          <w:bCs w:val="1"/>
          <w:sz w:val="23"/>
          <w:szCs w:val="23"/>
          <w:rtl w:val="0"/>
          <w:lang w:val="de-DE"/>
        </w:rPr>
        <w:t xml:space="preserve">Freitag, 25. September </w:t>
      </w:r>
    </w:p>
    <w:p>
      <w:pPr>
        <w:pStyle w:val="header"/>
        <w:tabs>
          <w:tab w:val="right" w:pos="9046"/>
          <w:tab w:val="clear" w:pos="9072"/>
        </w:tabs>
        <w:rPr>
          <w:rStyle w:val="page number"/>
        </w:rPr>
      </w:pPr>
      <w:r>
        <w:rPr>
          <w:rStyle w:val="page number"/>
          <w:rtl w:val="0"/>
          <w:lang w:val="de-DE"/>
        </w:rPr>
        <w:t xml:space="preserve">● </w:t>
      </w:r>
      <w:r>
        <w:rPr>
          <w:rStyle w:val="page number"/>
          <w:rtl w:val="0"/>
          <w:lang w:val="de-DE"/>
        </w:rPr>
        <w:t xml:space="preserve">Anreise </w:t>
      </w:r>
    </w:p>
    <w:p>
      <w:pPr>
        <w:pStyle w:val="header"/>
        <w:tabs>
          <w:tab w:val="right" w:pos="9046"/>
          <w:tab w:val="clear" w:pos="9072"/>
        </w:tabs>
        <w:rPr>
          <w:rStyle w:val="page number"/>
        </w:rPr>
      </w:pPr>
      <w:r>
        <w:rPr>
          <w:rStyle w:val="page number"/>
          <w:rtl w:val="0"/>
          <w:lang w:val="de-DE"/>
        </w:rPr>
        <w:t xml:space="preserve">● </w:t>
      </w:r>
      <w:r>
        <w:rPr>
          <w:rStyle w:val="page number"/>
          <w:rtl w:val="0"/>
          <w:lang w:val="de-DE"/>
        </w:rPr>
        <w:t>Transfer zum Hotel von 15:00 bis 18:00 Uhr von der S-Bahn-Haltestelle K</w:t>
      </w:r>
      <w:r>
        <w:rPr>
          <w:rStyle w:val="page number"/>
          <w:rtl w:val="0"/>
          <w:lang w:val="de-DE"/>
        </w:rPr>
        <w:t>ö</w:t>
      </w:r>
      <w:r>
        <w:rPr>
          <w:rStyle w:val="page number"/>
          <w:rtl w:val="0"/>
          <w:lang w:val="de-DE"/>
        </w:rPr>
        <w:t>ln-L</w:t>
      </w:r>
      <w:r>
        <w:rPr>
          <w:rStyle w:val="page number"/>
          <w:rtl w:val="0"/>
          <w:lang w:val="de-DE"/>
        </w:rPr>
        <w:t>ö</w:t>
      </w:r>
      <w:r>
        <w:rPr>
          <w:rStyle w:val="page number"/>
          <w:rtl w:val="0"/>
          <w:lang w:val="de-DE"/>
        </w:rPr>
        <w:t>venich m</w:t>
      </w:r>
      <w:r>
        <w:rPr>
          <w:rStyle w:val="page number"/>
          <w:rtl w:val="0"/>
          <w:lang w:val="de-DE"/>
        </w:rPr>
        <w:t>ö</w:t>
      </w:r>
      <w:r>
        <w:rPr>
          <w:rStyle w:val="page number"/>
          <w:rtl w:val="0"/>
          <w:lang w:val="de-DE"/>
        </w:rPr>
        <w:t>glich; wenn gew</w:t>
      </w:r>
      <w:r>
        <w:rPr>
          <w:rStyle w:val="page number"/>
          <w:rtl w:val="0"/>
          <w:lang w:val="de-DE"/>
        </w:rPr>
        <w:t>ü</w:t>
      </w:r>
      <w:r>
        <w:rPr>
          <w:rStyle w:val="page number"/>
          <w:rtl w:val="0"/>
          <w:lang w:val="de-DE"/>
        </w:rPr>
        <w:t>nscht, bei der Anmeldung angeben.</w:t>
      </w:r>
    </w:p>
    <w:p>
      <w:pPr>
        <w:pStyle w:val="header"/>
        <w:numPr>
          <w:ilvl w:val="0"/>
          <w:numId w:val="2"/>
        </w:numPr>
        <w:bidi w:val="0"/>
        <w:ind w:right="0"/>
        <w:jc w:val="left"/>
        <w:rPr>
          <w:sz w:val="23"/>
          <w:szCs w:val="23"/>
          <w:rtl w:val="0"/>
          <w:lang w:val="de-DE"/>
        </w:rPr>
      </w:pPr>
      <w:r>
        <w:rPr>
          <w:rStyle w:val="None"/>
          <w:sz w:val="23"/>
          <w:szCs w:val="23"/>
          <w:rtl w:val="0"/>
          <w:lang w:val="de-DE"/>
        </w:rPr>
        <w:t>18:45 Gemeinsamer Spaziergang ins Restaurant zum Abendessen</w:t>
      </w:r>
    </w:p>
    <w:p>
      <w:pPr>
        <w:pStyle w:val="header"/>
        <w:tabs>
          <w:tab w:val="right" w:pos="9046"/>
          <w:tab w:val="clear" w:pos="9072"/>
        </w:tabs>
        <w:rPr>
          <w:rStyle w:val="page number"/>
        </w:rPr>
      </w:pPr>
      <w:r>
        <w:rPr>
          <w:rStyle w:val="page number"/>
          <w:rtl w:val="0"/>
          <w:lang w:val="de-DE"/>
        </w:rPr>
        <w:t xml:space="preserve">● </w:t>
      </w:r>
      <w:r>
        <w:rPr>
          <w:rStyle w:val="page number"/>
          <w:rtl w:val="0"/>
          <w:lang w:val="de-DE"/>
        </w:rPr>
        <w:t>19:00 Uhr: Beginn Abendessen mit allen Teilnehmenden, entspanntes Kennenlernen und M</w:t>
      </w:r>
      <w:r>
        <w:rPr>
          <w:rStyle w:val="page number"/>
          <w:rtl w:val="0"/>
          <w:lang w:val="de-DE"/>
        </w:rPr>
        <w:t>ö</w:t>
      </w:r>
      <w:r>
        <w:rPr>
          <w:rStyle w:val="page number"/>
          <w:rtl w:val="0"/>
          <w:lang w:val="de-DE"/>
        </w:rPr>
        <w:t>glichkeit f</w:t>
      </w:r>
      <w:r>
        <w:rPr>
          <w:rStyle w:val="page number"/>
          <w:rtl w:val="0"/>
          <w:lang w:val="de-DE"/>
        </w:rPr>
        <w:t>ü</w:t>
      </w:r>
      <w:r>
        <w:rPr>
          <w:rStyle w:val="page number"/>
          <w:rtl w:val="0"/>
          <w:lang w:val="de-DE"/>
        </w:rPr>
        <w:t>r erste Fragen und Austausch</w:t>
      </w:r>
    </w:p>
    <w:p>
      <w:pPr>
        <w:pStyle w:val="header"/>
        <w:numPr>
          <w:ilvl w:val="0"/>
          <w:numId w:val="2"/>
        </w:numPr>
        <w:bidi w:val="0"/>
        <w:ind w:right="0"/>
        <w:jc w:val="left"/>
        <w:rPr>
          <w:sz w:val="23"/>
          <w:szCs w:val="23"/>
          <w:rtl w:val="0"/>
          <w:lang w:val="de-DE"/>
        </w:rPr>
      </w:pPr>
      <w:r>
        <w:rPr>
          <w:rStyle w:val="None"/>
          <w:sz w:val="23"/>
          <w:szCs w:val="23"/>
          <w:rtl w:val="0"/>
          <w:lang w:val="de-DE"/>
        </w:rPr>
        <w:t>20:30 R</w:t>
      </w:r>
      <w:r>
        <w:rPr>
          <w:rStyle w:val="None"/>
          <w:sz w:val="23"/>
          <w:szCs w:val="23"/>
          <w:rtl w:val="0"/>
          <w:lang w:val="de-DE"/>
        </w:rPr>
        <w:t>ü</w:t>
      </w:r>
      <w:r>
        <w:rPr>
          <w:rStyle w:val="None"/>
          <w:sz w:val="23"/>
          <w:szCs w:val="23"/>
          <w:rtl w:val="0"/>
          <w:lang w:val="de-DE"/>
        </w:rPr>
        <w:t>ckweg zum Hotel</w:t>
      </w:r>
    </w:p>
    <w:p>
      <w:pPr>
        <w:pStyle w:val="header"/>
        <w:numPr>
          <w:ilvl w:val="0"/>
          <w:numId w:val="2"/>
        </w:numPr>
        <w:bidi w:val="0"/>
        <w:ind w:right="0"/>
        <w:jc w:val="left"/>
        <w:rPr>
          <w:sz w:val="23"/>
          <w:szCs w:val="23"/>
          <w:rtl w:val="0"/>
          <w:lang w:val="de-DE"/>
        </w:rPr>
      </w:pPr>
      <w:r>
        <w:rPr>
          <w:rStyle w:val="None"/>
          <w:sz w:val="23"/>
          <w:szCs w:val="23"/>
          <w:rtl w:val="0"/>
          <w:lang w:val="de-DE"/>
        </w:rPr>
        <w:t xml:space="preserve">20.45 - 21.30 Uhr: </w:t>
      </w:r>
      <w:r>
        <w:rPr>
          <w:rStyle w:val="None"/>
          <w:i w:val="1"/>
          <w:iCs w:val="1"/>
          <w:sz w:val="23"/>
          <w:szCs w:val="23"/>
          <w:rtl w:val="0"/>
          <w:lang w:val="de-DE"/>
        </w:rPr>
        <w:t>Only Coaches Vol. 1:</w:t>
      </w:r>
      <w:r>
        <w:rPr>
          <w:rStyle w:val="None"/>
          <w:sz w:val="23"/>
          <w:szCs w:val="23"/>
          <w:rtl w:val="0"/>
          <w:lang w:val="de-DE"/>
        </w:rPr>
        <w:t xml:space="preserve"> Grundlagen Material und Platzaufbau (gemeinsame Fahrt in die Tennishalle Weiden)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</w:p>
    <w:p>
      <w:pPr>
        <w:pStyle w:val="header"/>
        <w:tabs>
          <w:tab w:val="right" w:pos="9046"/>
          <w:tab w:val="clear" w:pos="9072"/>
        </w:tabs>
        <w:rPr>
          <w:rStyle w:val="page number"/>
        </w:rPr>
      </w:pPr>
      <w:r>
        <w:rPr>
          <w:rStyle w:val="None"/>
          <w:b w:val="1"/>
          <w:bCs w:val="1"/>
          <w:sz w:val="23"/>
          <w:szCs w:val="23"/>
          <w:rtl w:val="0"/>
          <w:lang w:val="de-DE"/>
        </w:rPr>
        <w:t>Samstag, 26. September</w:t>
      </w:r>
    </w:p>
    <w:p>
      <w:pPr>
        <w:pStyle w:val="header"/>
        <w:tabs>
          <w:tab w:val="right" w:pos="9046"/>
          <w:tab w:val="clear" w:pos="9072"/>
        </w:tabs>
        <w:rPr>
          <w:rStyle w:val="page number"/>
        </w:rPr>
      </w:pPr>
      <w:r>
        <w:rPr>
          <w:rStyle w:val="page number"/>
          <w:rtl w:val="0"/>
          <w:lang w:val="de-DE"/>
        </w:rPr>
        <w:t xml:space="preserve">● </w:t>
      </w:r>
      <w:r>
        <w:rPr>
          <w:rStyle w:val="page number"/>
          <w:rtl w:val="0"/>
          <w:lang w:val="de-DE"/>
        </w:rPr>
        <w:t xml:space="preserve">09.30 - 10.30 Uhr: </w:t>
      </w:r>
      <w:r>
        <w:rPr>
          <w:rStyle w:val="None"/>
          <w:i w:val="1"/>
          <w:iCs w:val="1"/>
          <w:sz w:val="23"/>
          <w:szCs w:val="23"/>
          <w:rtl w:val="0"/>
          <w:lang w:val="de-DE"/>
        </w:rPr>
        <w:t>Only Coaches Vol. 2:</w:t>
      </w:r>
      <w:r>
        <w:rPr>
          <w:rStyle w:val="page number"/>
          <w:rtl w:val="0"/>
          <w:lang w:val="de-DE"/>
        </w:rPr>
        <w:t xml:space="preserve"> Selbsttest mit Simulationsbrillen, Grundlagen der Trainingsorganisation und Methodik</w:t>
      </w:r>
    </w:p>
    <w:p>
      <w:pPr>
        <w:pStyle w:val="header"/>
        <w:tabs>
          <w:tab w:val="right" w:pos="9046"/>
          <w:tab w:val="clear" w:pos="9072"/>
        </w:tabs>
        <w:rPr>
          <w:rStyle w:val="page number"/>
        </w:rPr>
      </w:pPr>
      <w:r>
        <w:rPr>
          <w:rStyle w:val="page number"/>
          <w:rtl w:val="0"/>
          <w:lang w:val="de-DE"/>
        </w:rPr>
        <w:t xml:space="preserve">● </w:t>
      </w:r>
      <w:r>
        <w:rPr>
          <w:rStyle w:val="page number"/>
          <w:rtl w:val="0"/>
          <w:lang w:val="de-DE"/>
        </w:rPr>
        <w:t xml:space="preserve">10:20 Uhr: Transfer Hotel </w:t>
      </w:r>
      <w:r>
        <w:rPr>
          <w:rStyle w:val="page number"/>
          <w:rtl w:val="0"/>
          <w:lang w:val="de-DE"/>
        </w:rPr>
        <w:t xml:space="preserve">– </w:t>
      </w:r>
      <w:r>
        <w:rPr>
          <w:rStyle w:val="page number"/>
          <w:rtl w:val="0"/>
          <w:lang w:val="de-DE"/>
        </w:rPr>
        <w:t>Tennishalle f</w:t>
      </w:r>
      <w:r>
        <w:rPr>
          <w:rStyle w:val="page number"/>
          <w:rtl w:val="0"/>
          <w:lang w:val="de-DE"/>
        </w:rPr>
        <w:t>ü</w:t>
      </w:r>
      <w:r>
        <w:rPr>
          <w:rStyle w:val="page number"/>
          <w:rtl w:val="0"/>
          <w:lang w:val="de-DE"/>
        </w:rPr>
        <w:t>r die Teilnehmenden</w:t>
      </w:r>
    </w:p>
    <w:p>
      <w:pPr>
        <w:pStyle w:val="header"/>
        <w:tabs>
          <w:tab w:val="right" w:pos="9046"/>
          <w:tab w:val="clear" w:pos="9072"/>
        </w:tabs>
        <w:rPr>
          <w:rStyle w:val="page number"/>
        </w:rPr>
      </w:pPr>
      <w:r>
        <w:rPr>
          <w:rStyle w:val="page number"/>
          <w:rtl w:val="0"/>
          <w:lang w:val="de-DE"/>
        </w:rPr>
        <w:t xml:space="preserve">● </w:t>
      </w:r>
      <w:r>
        <w:rPr>
          <w:rStyle w:val="page number"/>
          <w:rtl w:val="0"/>
          <w:lang w:val="de-DE"/>
        </w:rPr>
        <w:t>10.45 - 13.00 Uhr: Begr</w:t>
      </w:r>
      <w:r>
        <w:rPr>
          <w:rStyle w:val="page number"/>
          <w:rtl w:val="0"/>
          <w:lang w:val="de-DE"/>
        </w:rPr>
        <w:t>üß</w:t>
      </w:r>
      <w:r>
        <w:rPr>
          <w:rStyle w:val="page number"/>
          <w:rtl w:val="0"/>
          <w:lang w:val="de-DE"/>
        </w:rPr>
        <w:t>ung, gemeinsame Erw</w:t>
      </w:r>
      <w:r>
        <w:rPr>
          <w:rStyle w:val="page number"/>
          <w:rtl w:val="0"/>
          <w:lang w:val="de-DE"/>
        </w:rPr>
        <w:t>ä</w:t>
      </w:r>
      <w:r>
        <w:rPr>
          <w:rStyle w:val="page number"/>
          <w:rtl w:val="0"/>
          <w:lang w:val="de-DE"/>
        </w:rPr>
        <w:t xml:space="preserve">rmung, Erste Trainingsphase </w:t>
      </w:r>
    </w:p>
    <w:p>
      <w:pPr>
        <w:pStyle w:val="header"/>
        <w:tabs>
          <w:tab w:val="right" w:pos="9046"/>
          <w:tab w:val="clear" w:pos="9072"/>
        </w:tabs>
        <w:rPr>
          <w:rStyle w:val="page number"/>
        </w:rPr>
      </w:pPr>
      <w:r>
        <w:rPr>
          <w:rStyle w:val="page number"/>
          <w:rtl w:val="0"/>
          <w:lang w:val="de-DE"/>
        </w:rPr>
        <w:t xml:space="preserve">● </w:t>
      </w:r>
      <w:r>
        <w:rPr>
          <w:rStyle w:val="page number"/>
          <w:rtl w:val="0"/>
          <w:lang w:val="de-DE"/>
        </w:rPr>
        <w:t xml:space="preserve">13.30 - 14.30 Uhr: Mittagessen im Tennisclub Weiden </w:t>
      </w:r>
    </w:p>
    <w:p>
      <w:pPr>
        <w:pStyle w:val="header"/>
        <w:tabs>
          <w:tab w:val="right" w:pos="9046"/>
          <w:tab w:val="clear" w:pos="9072"/>
        </w:tabs>
        <w:rPr>
          <w:rStyle w:val="page number"/>
        </w:rPr>
      </w:pPr>
      <w:r>
        <w:rPr>
          <w:rStyle w:val="page number"/>
          <w:rtl w:val="0"/>
          <w:lang w:val="de-DE"/>
        </w:rPr>
        <w:t xml:space="preserve">● </w:t>
      </w:r>
      <w:r>
        <w:rPr>
          <w:rStyle w:val="page number"/>
          <w:rtl w:val="0"/>
          <w:lang w:val="de-DE"/>
        </w:rPr>
        <w:t xml:space="preserve">15.00 - 17.00 Uhr: Zweite Trainingsphase </w:t>
      </w:r>
    </w:p>
    <w:p>
      <w:pPr>
        <w:pStyle w:val="header"/>
        <w:tabs>
          <w:tab w:val="right" w:pos="9046"/>
          <w:tab w:val="clear" w:pos="9072"/>
        </w:tabs>
        <w:rPr>
          <w:rStyle w:val="page number"/>
        </w:rPr>
      </w:pPr>
      <w:r>
        <w:rPr>
          <w:rStyle w:val="page number"/>
          <w:rtl w:val="0"/>
          <w:lang w:val="de-DE"/>
        </w:rPr>
        <w:t xml:space="preserve">● </w:t>
      </w:r>
      <w:r>
        <w:rPr>
          <w:rStyle w:val="page number"/>
          <w:rtl w:val="0"/>
          <w:lang w:val="de-DE"/>
        </w:rPr>
        <w:t xml:space="preserve">17.30 Uhr: Abendessen im Tennisclub Weiden </w:t>
      </w:r>
    </w:p>
    <w:p>
      <w:pPr>
        <w:pStyle w:val="header"/>
        <w:tabs>
          <w:tab w:val="right" w:pos="9046"/>
          <w:tab w:val="clear" w:pos="9072"/>
        </w:tabs>
        <w:rPr>
          <w:rStyle w:val="page number"/>
        </w:rPr>
      </w:pPr>
      <w:r>
        <w:rPr>
          <w:rStyle w:val="page number"/>
          <w:rtl w:val="0"/>
          <w:lang w:val="de-DE"/>
        </w:rPr>
        <w:t xml:space="preserve">● </w:t>
      </w:r>
      <w:r>
        <w:rPr>
          <w:rStyle w:val="page number"/>
          <w:rtl w:val="0"/>
          <w:lang w:val="de-DE"/>
        </w:rPr>
        <w:t>anschlie</w:t>
      </w:r>
      <w:r>
        <w:rPr>
          <w:rStyle w:val="page number"/>
          <w:rtl w:val="0"/>
          <w:lang w:val="de-DE"/>
        </w:rPr>
        <w:t>ß</w:t>
      </w:r>
      <w:r>
        <w:rPr>
          <w:rStyle w:val="page number"/>
          <w:rtl w:val="0"/>
          <w:lang w:val="de-DE"/>
        </w:rPr>
        <w:t>end: Erfahrungsaustausch und Perspektivgespr</w:t>
      </w:r>
      <w:r>
        <w:rPr>
          <w:rStyle w:val="page number"/>
          <w:rtl w:val="0"/>
          <w:lang w:val="de-DE"/>
        </w:rPr>
        <w:t>ä</w:t>
      </w:r>
      <w:r>
        <w:rPr>
          <w:rStyle w:val="page number"/>
          <w:rtl w:val="0"/>
          <w:lang w:val="de-DE"/>
        </w:rPr>
        <w:t>ch in lockerer Runde bei K</w:t>
      </w:r>
      <w:r>
        <w:rPr>
          <w:rStyle w:val="page number"/>
          <w:rtl w:val="0"/>
          <w:lang w:val="de-DE"/>
        </w:rPr>
        <w:t>ö</w:t>
      </w:r>
      <w:r>
        <w:rPr>
          <w:rStyle w:val="page number"/>
          <w:rtl w:val="0"/>
          <w:lang w:val="de-DE"/>
        </w:rPr>
        <w:t>lsch oder Limo, Transfer zum Hotel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b w:val="1"/>
          <w:bCs w:val="1"/>
          <w:sz w:val="23"/>
          <w:szCs w:val="23"/>
        </w:rPr>
      </w:pPr>
    </w:p>
    <w:p>
      <w:pPr>
        <w:pStyle w:val="header"/>
        <w:tabs>
          <w:tab w:val="right" w:pos="9046"/>
          <w:tab w:val="clear" w:pos="9072"/>
        </w:tabs>
        <w:rPr>
          <w:rStyle w:val="page number"/>
        </w:rPr>
      </w:pPr>
      <w:r>
        <w:rPr>
          <w:rStyle w:val="None"/>
          <w:b w:val="1"/>
          <w:bCs w:val="1"/>
          <w:sz w:val="23"/>
          <w:szCs w:val="23"/>
          <w:rtl w:val="0"/>
          <w:lang w:val="de-DE"/>
        </w:rPr>
        <w:t>Sonntag, 27. September</w:t>
      </w:r>
    </w:p>
    <w:p>
      <w:pPr>
        <w:pStyle w:val="header"/>
        <w:tabs>
          <w:tab w:val="right" w:pos="9046"/>
          <w:tab w:val="clear" w:pos="9072"/>
        </w:tabs>
        <w:rPr>
          <w:rStyle w:val="page number"/>
        </w:rPr>
      </w:pPr>
      <w:r>
        <w:rPr>
          <w:rStyle w:val="page number"/>
          <w:rtl w:val="0"/>
          <w:lang w:val="de-DE"/>
        </w:rPr>
        <w:t xml:space="preserve">● </w:t>
      </w:r>
      <w:r>
        <w:rPr>
          <w:rStyle w:val="page number"/>
          <w:rtl w:val="0"/>
          <w:lang w:val="de-DE"/>
        </w:rPr>
        <w:t xml:space="preserve">09:00: Transfer Hotel </w:t>
      </w:r>
      <w:r>
        <w:rPr>
          <w:rStyle w:val="page number"/>
          <w:rtl w:val="0"/>
          <w:lang w:val="de-DE"/>
        </w:rPr>
        <w:t xml:space="preserve">– </w:t>
      </w:r>
      <w:r>
        <w:rPr>
          <w:rStyle w:val="page number"/>
          <w:rtl w:val="0"/>
          <w:lang w:val="de-DE"/>
        </w:rPr>
        <w:t>Tennishalle (Aus-Checken nicht vergessen !)</w:t>
      </w:r>
    </w:p>
    <w:p>
      <w:pPr>
        <w:pStyle w:val="header"/>
        <w:tabs>
          <w:tab w:val="right" w:pos="9046"/>
          <w:tab w:val="clear" w:pos="9072"/>
        </w:tabs>
        <w:rPr>
          <w:rStyle w:val="page number"/>
        </w:rPr>
      </w:pPr>
      <w:r>
        <w:rPr>
          <w:rStyle w:val="page number"/>
          <w:rtl w:val="0"/>
          <w:lang w:val="de-DE"/>
        </w:rPr>
        <w:t xml:space="preserve">● </w:t>
      </w:r>
      <w:r>
        <w:rPr>
          <w:rStyle w:val="page number"/>
          <w:rtl w:val="0"/>
          <w:lang w:val="de-DE"/>
        </w:rPr>
        <w:t>09.30 - 10.00 Uhr: Gemeinsame Erw</w:t>
      </w:r>
      <w:r>
        <w:rPr>
          <w:rStyle w:val="page number"/>
          <w:rtl w:val="0"/>
          <w:lang w:val="de-DE"/>
        </w:rPr>
        <w:t>ä</w:t>
      </w:r>
      <w:r>
        <w:rPr>
          <w:rStyle w:val="page number"/>
          <w:rtl w:val="0"/>
          <w:lang w:val="de-DE"/>
        </w:rPr>
        <w:t xml:space="preserve">rmung </w:t>
      </w:r>
    </w:p>
    <w:p>
      <w:pPr>
        <w:pStyle w:val="header"/>
        <w:tabs>
          <w:tab w:val="right" w:pos="9046"/>
          <w:tab w:val="clear" w:pos="9072"/>
        </w:tabs>
        <w:rPr>
          <w:rStyle w:val="page number"/>
        </w:rPr>
      </w:pPr>
      <w:r>
        <w:rPr>
          <w:rStyle w:val="page number"/>
          <w:rtl w:val="0"/>
          <w:lang w:val="de-DE"/>
        </w:rPr>
        <w:t xml:space="preserve">● </w:t>
      </w:r>
      <w:r>
        <w:rPr>
          <w:rStyle w:val="page number"/>
          <w:rtl w:val="0"/>
          <w:lang w:val="de-DE"/>
        </w:rPr>
        <w:t xml:space="preserve">10:00 - 13:00 Uhr: Dritte Trainingsphase </w:t>
      </w:r>
    </w:p>
    <w:p>
      <w:pPr>
        <w:pStyle w:val="header"/>
        <w:tabs>
          <w:tab w:val="right" w:pos="9046"/>
          <w:tab w:val="clear" w:pos="9072"/>
        </w:tabs>
        <w:rPr>
          <w:rStyle w:val="page number"/>
        </w:rPr>
      </w:pPr>
      <w:r>
        <w:rPr>
          <w:rStyle w:val="page number"/>
          <w:rtl w:val="0"/>
          <w:lang w:val="de-DE"/>
        </w:rPr>
        <w:t xml:space="preserve">● </w:t>
      </w:r>
      <w:r>
        <w:rPr>
          <w:rStyle w:val="page number"/>
          <w:rtl w:val="0"/>
          <w:lang w:val="de-DE"/>
        </w:rPr>
        <w:t xml:space="preserve">13.30 - 14.30 Uhr: Abschluss und gemeinsames Mittagessen im Tennisclub </w:t>
      </w:r>
    </w:p>
    <w:p>
      <w:pPr>
        <w:pStyle w:val="header"/>
        <w:tabs>
          <w:tab w:val="right" w:pos="9046"/>
          <w:tab w:val="clear" w:pos="9072"/>
        </w:tabs>
        <w:rPr>
          <w:rStyle w:val="page number"/>
        </w:rPr>
      </w:pPr>
      <w:r>
        <w:rPr>
          <w:rStyle w:val="page number"/>
          <w:rtl w:val="0"/>
          <w:lang w:val="de-DE"/>
        </w:rPr>
        <w:t xml:space="preserve">● </w:t>
      </w:r>
      <w:r>
        <w:rPr>
          <w:rStyle w:val="page number"/>
          <w:rtl w:val="0"/>
          <w:lang w:val="de-DE"/>
        </w:rPr>
        <w:t xml:space="preserve">ab 15:00 Abreise </w:t>
      </w:r>
    </w:p>
    <w:p>
      <w:pPr>
        <w:pStyle w:val="header"/>
        <w:tabs>
          <w:tab w:val="right" w:pos="9046"/>
          <w:tab w:val="clear" w:pos="9072"/>
        </w:tabs>
        <w:rPr>
          <w:rStyle w:val="page number"/>
        </w:rPr>
      </w:pPr>
      <w:r>
        <w:rPr>
          <w:rStyle w:val="page number"/>
          <w:rtl w:val="0"/>
          <w:lang w:val="de-DE"/>
        </w:rPr>
        <w:t xml:space="preserve">● </w:t>
      </w:r>
      <w:r>
        <w:rPr>
          <w:rStyle w:val="page number"/>
          <w:rtl w:val="0"/>
          <w:lang w:val="de-DE"/>
        </w:rPr>
        <w:t>Transfer zwischen 15:00 und 16:30 Uhr zur S-Bahn-Haltestelle K</w:t>
      </w:r>
      <w:r>
        <w:rPr>
          <w:rStyle w:val="page number"/>
          <w:rtl w:val="0"/>
          <w:lang w:val="de-DE"/>
        </w:rPr>
        <w:t>ö</w:t>
      </w:r>
      <w:r>
        <w:rPr>
          <w:rStyle w:val="page number"/>
          <w:rtl w:val="0"/>
          <w:lang w:val="de-DE"/>
        </w:rPr>
        <w:t>ln-L</w:t>
      </w:r>
      <w:r>
        <w:rPr>
          <w:rStyle w:val="page number"/>
          <w:rtl w:val="0"/>
          <w:lang w:val="de-DE"/>
        </w:rPr>
        <w:t>ö</w:t>
      </w:r>
      <w:r>
        <w:rPr>
          <w:rStyle w:val="page number"/>
          <w:rtl w:val="0"/>
          <w:lang w:val="de-DE"/>
        </w:rPr>
        <w:t>venich m</w:t>
      </w:r>
      <w:r>
        <w:rPr>
          <w:rStyle w:val="page number"/>
          <w:rtl w:val="0"/>
          <w:lang w:val="de-DE"/>
        </w:rPr>
        <w:t>ö</w:t>
      </w:r>
      <w:r>
        <w:rPr>
          <w:rStyle w:val="page number"/>
          <w:rtl w:val="0"/>
          <w:lang w:val="de-DE"/>
        </w:rPr>
        <w:t>glich; wenn gew</w:t>
      </w:r>
      <w:r>
        <w:rPr>
          <w:rStyle w:val="page number"/>
          <w:rtl w:val="0"/>
          <w:lang w:val="de-DE"/>
        </w:rPr>
        <w:t>ü</w:t>
      </w:r>
      <w:r>
        <w:rPr>
          <w:rStyle w:val="page number"/>
          <w:rtl w:val="0"/>
          <w:lang w:val="de-DE"/>
        </w:rPr>
        <w:t>nscht, bei der Anmeldung angeben.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b w:val="1"/>
          <w:bCs w:val="1"/>
          <w:sz w:val="23"/>
          <w:szCs w:val="23"/>
        </w:rPr>
      </w:pPr>
    </w:p>
    <w:p>
      <w:pPr>
        <w:pStyle w:val="Normal.0"/>
        <w:spacing w:after="160" w:line="259" w:lineRule="auto"/>
      </w:pPr>
      <w:r>
        <w:rPr>
          <w:rStyle w:val="None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header"/>
        <w:tabs>
          <w:tab w:val="right" w:pos="9046"/>
          <w:tab w:val="clear" w:pos="9072"/>
        </w:tabs>
        <w:rPr>
          <w:rStyle w:val="page number"/>
        </w:rPr>
      </w:pPr>
      <w:r>
        <w:rPr>
          <w:rStyle w:val="None"/>
          <w:b w:val="1"/>
          <w:bCs w:val="1"/>
          <w:sz w:val="23"/>
          <w:szCs w:val="23"/>
          <w:rtl w:val="0"/>
          <w:lang w:val="de-DE"/>
        </w:rPr>
        <w:t xml:space="preserve">Anmeldeformular 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b w:val="1"/>
          <w:bCs w:val="1"/>
          <w:sz w:val="23"/>
          <w:szCs w:val="23"/>
        </w:rPr>
      </w:pPr>
      <w:r>
        <w:rPr>
          <w:rStyle w:val="None"/>
          <w:b w:val="1"/>
          <w:bCs w:val="1"/>
          <w:sz w:val="23"/>
          <w:szCs w:val="23"/>
          <w:rtl w:val="0"/>
          <w:lang w:val="de-DE"/>
        </w:rPr>
        <w:t>11. Deutscher Blindentennis-Workshop 25.09. bis 27.09.2026 in K</w:t>
      </w:r>
      <w:r>
        <w:rPr>
          <w:rStyle w:val="None"/>
          <w:b w:val="1"/>
          <w:bCs w:val="1"/>
          <w:sz w:val="23"/>
          <w:szCs w:val="23"/>
          <w:rtl w:val="0"/>
          <w:lang w:val="de-DE"/>
        </w:rPr>
        <w:t>ö</w:t>
      </w:r>
      <w:r>
        <w:rPr>
          <w:rStyle w:val="None"/>
          <w:b w:val="1"/>
          <w:bCs w:val="1"/>
          <w:sz w:val="23"/>
          <w:szCs w:val="23"/>
          <w:rtl w:val="0"/>
          <w:lang w:val="de-DE"/>
        </w:rPr>
        <w:t xml:space="preserve">ln 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</w:p>
    <w:p>
      <w:pPr>
        <w:pStyle w:val="header"/>
        <w:tabs>
          <w:tab w:val="right" w:pos="9046"/>
          <w:tab w:val="clear" w:pos="9072"/>
        </w:tabs>
        <w:rPr>
          <w:rStyle w:val="page number"/>
        </w:rPr>
      </w:pPr>
      <w:r>
        <w:rPr>
          <w:rStyle w:val="None"/>
          <w:b w:val="1"/>
          <w:bCs w:val="1"/>
          <w:sz w:val="23"/>
          <w:szCs w:val="23"/>
          <w:rtl w:val="0"/>
          <w:lang w:val="de-DE"/>
        </w:rPr>
        <w:t xml:space="preserve">Bitte per Mail oder Post an: </w:t>
      </w:r>
    </w:p>
    <w:p>
      <w:pPr>
        <w:pStyle w:val="header"/>
        <w:tabs>
          <w:tab w:val="right" w:pos="9046"/>
          <w:tab w:val="clear" w:pos="9072"/>
        </w:tabs>
        <w:rPr>
          <w:rStyle w:val="page number"/>
        </w:rPr>
      </w:pPr>
      <w:r>
        <w:rPr>
          <w:rStyle w:val="page number"/>
          <w:rtl w:val="0"/>
          <w:lang w:val="de-DE"/>
        </w:rPr>
        <w:t xml:space="preserve">Deutscher Blinden- und Sehbehindertenverband - Torsten Resa, Rungestr. 19 - 10179 Berlin Mail: t.resa@dbsv.org  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</w:p>
    <w:p>
      <w:pPr>
        <w:pStyle w:val="header"/>
        <w:tabs>
          <w:tab w:val="right" w:pos="9046"/>
          <w:tab w:val="clear" w:pos="9072"/>
        </w:tabs>
        <w:rPr>
          <w:rStyle w:val="page number"/>
        </w:rPr>
      </w:pPr>
      <w:r>
        <w:rPr>
          <w:rStyle w:val="None"/>
          <w:b w:val="1"/>
          <w:bCs w:val="1"/>
          <w:sz w:val="23"/>
          <w:szCs w:val="23"/>
          <w:rtl w:val="0"/>
          <w:lang w:val="de-DE"/>
        </w:rPr>
        <w:t xml:space="preserve">Anmeldeschluss: 19. August 2026 </w:t>
      </w:r>
      <w:r>
        <w:rPr>
          <w:rStyle w:val="page number"/>
          <w:rtl w:val="0"/>
          <w:lang w:val="de-DE"/>
        </w:rPr>
        <w:t>Falls vorhanden, DBSV-Landesverein, DTB-Tennisverein o.</w:t>
      </w:r>
      <w:r>
        <w:rPr>
          <w:rStyle w:val="page number"/>
          <w:rtl w:val="0"/>
          <w:lang w:val="de-DE"/>
        </w:rPr>
        <w:t>ä</w:t>
      </w:r>
      <w:r>
        <w:rPr>
          <w:rStyle w:val="page number"/>
          <w:rtl w:val="0"/>
          <w:lang w:val="de-DE"/>
        </w:rPr>
        <w:t xml:space="preserve">.: 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</w:p>
    <w:p>
      <w:pPr>
        <w:pStyle w:val="header"/>
        <w:tabs>
          <w:tab w:val="right" w:pos="9046"/>
          <w:tab w:val="clear" w:pos="9072"/>
        </w:tabs>
        <w:rPr>
          <w:rStyle w:val="page number"/>
        </w:rPr>
      </w:pPr>
      <w:r>
        <w:rPr>
          <w:rStyle w:val="page number"/>
          <w:rtl w:val="0"/>
          <w:lang w:val="de-DE"/>
        </w:rPr>
        <w:t xml:space="preserve">Vorname Name: 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</w:p>
    <w:p>
      <w:pPr>
        <w:pStyle w:val="header"/>
        <w:tabs>
          <w:tab w:val="right" w:pos="9046"/>
          <w:tab w:val="clear" w:pos="9072"/>
        </w:tabs>
        <w:rPr>
          <w:rStyle w:val="page number"/>
        </w:rPr>
      </w:pPr>
      <w:r>
        <w:rPr>
          <w:rStyle w:val="page number"/>
          <w:rtl w:val="0"/>
          <w:lang w:val="de-DE"/>
        </w:rPr>
        <w:t>PLZ/Stra</w:t>
      </w:r>
      <w:r>
        <w:rPr>
          <w:rStyle w:val="page number"/>
          <w:rtl w:val="0"/>
          <w:lang w:val="de-DE"/>
        </w:rPr>
        <w:t>ß</w:t>
      </w:r>
      <w:r>
        <w:rPr>
          <w:rStyle w:val="page number"/>
          <w:rtl w:val="0"/>
          <w:lang w:val="de-DE"/>
        </w:rPr>
        <w:t xml:space="preserve">e/Hausnummer: 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</w:p>
    <w:p>
      <w:pPr>
        <w:pStyle w:val="header"/>
        <w:tabs>
          <w:tab w:val="right" w:pos="9046"/>
          <w:tab w:val="clear" w:pos="9072"/>
        </w:tabs>
        <w:rPr>
          <w:rStyle w:val="page number"/>
        </w:rPr>
      </w:pPr>
      <w:r>
        <w:rPr>
          <w:rStyle w:val="page number"/>
          <w:rtl w:val="0"/>
          <w:lang w:val="de-DE"/>
        </w:rPr>
        <w:t>Telefon und Handy:</w:t>
      </w:r>
    </w:p>
    <w:p>
      <w:pPr>
        <w:pStyle w:val="header"/>
        <w:tabs>
          <w:tab w:val="right" w:pos="9046"/>
          <w:tab w:val="clear" w:pos="9072"/>
        </w:tabs>
        <w:rPr>
          <w:rStyle w:val="page number"/>
        </w:rPr>
      </w:pPr>
      <w:r>
        <w:rPr>
          <w:rStyle w:val="page number"/>
          <w:rtl w:val="0"/>
          <w:lang w:val="de-DE"/>
        </w:rPr>
        <w:t xml:space="preserve"> </w:t>
      </w:r>
    </w:p>
    <w:p>
      <w:pPr>
        <w:pStyle w:val="header"/>
        <w:tabs>
          <w:tab w:val="right" w:pos="9046"/>
          <w:tab w:val="clear" w:pos="9072"/>
        </w:tabs>
        <w:rPr>
          <w:rStyle w:val="page number"/>
        </w:rPr>
      </w:pPr>
      <w:r>
        <w:rPr>
          <w:rStyle w:val="page number"/>
          <w:rtl w:val="0"/>
          <w:lang w:val="de-DE"/>
        </w:rPr>
        <w:t>E-Mail:</w:t>
      </w:r>
    </w:p>
    <w:p>
      <w:pPr>
        <w:pStyle w:val="header"/>
        <w:tabs>
          <w:tab w:val="right" w:pos="9046"/>
          <w:tab w:val="clear" w:pos="9072"/>
        </w:tabs>
        <w:rPr>
          <w:rStyle w:val="page number"/>
        </w:rPr>
      </w:pPr>
      <w:r>
        <w:rPr>
          <w:rStyle w:val="page number"/>
          <w:rtl w:val="0"/>
          <w:lang w:val="de-DE"/>
        </w:rPr>
        <w:t xml:space="preserve"> 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</w:p>
    <w:p>
      <w:pPr>
        <w:pStyle w:val="header"/>
        <w:tabs>
          <w:tab w:val="right" w:pos="9046"/>
          <w:tab w:val="clear" w:pos="9072"/>
        </w:tabs>
        <w:rPr>
          <w:rStyle w:val="None"/>
          <w:b w:val="1"/>
          <w:bCs w:val="1"/>
          <w:sz w:val="23"/>
          <w:szCs w:val="23"/>
        </w:rPr>
      </w:pPr>
      <w:r>
        <w:rPr>
          <w:rStyle w:val="None"/>
          <w:b w:val="1"/>
          <w:bCs w:val="1"/>
          <w:sz w:val="23"/>
          <w:szCs w:val="23"/>
          <w:rtl w:val="0"/>
          <w:lang w:val="de-DE"/>
        </w:rPr>
        <w:t xml:space="preserve">Ich nehme teil: </w:t>
      </w:r>
    </w:p>
    <w:p>
      <w:pPr>
        <w:pStyle w:val="header"/>
        <w:tabs>
          <w:tab w:val="right" w:pos="9046"/>
          <w:tab w:val="clear" w:pos="9072"/>
        </w:tabs>
        <w:rPr>
          <w:rStyle w:val="page number"/>
        </w:rPr>
      </w:pPr>
      <w:r>
        <w:rPr>
          <w:rStyle w:val="page number"/>
          <w:rtl w:val="0"/>
          <w:lang w:val="de-DE"/>
        </w:rPr>
        <w:t xml:space="preserve">[ ] 25.09.-27.09. Freitag - Sonntag </w:t>
      </w:r>
    </w:p>
    <w:p>
      <w:pPr>
        <w:pStyle w:val="header"/>
        <w:tabs>
          <w:tab w:val="right" w:pos="9046"/>
          <w:tab w:val="clear" w:pos="9072"/>
        </w:tabs>
        <w:rPr>
          <w:rStyle w:val="page number"/>
        </w:rPr>
      </w:pPr>
      <w:r>
        <w:rPr>
          <w:rStyle w:val="page number"/>
          <w:rtl w:val="0"/>
          <w:lang w:val="de-DE"/>
        </w:rPr>
        <w:t xml:space="preserve">[ ] 26.09.-27.09. Samstag - Sonntag 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</w:p>
    <w:p>
      <w:pPr>
        <w:pStyle w:val="header"/>
        <w:tabs>
          <w:tab w:val="right" w:pos="9046"/>
          <w:tab w:val="clear" w:pos="9072"/>
        </w:tabs>
        <w:rPr>
          <w:rStyle w:val="page number"/>
        </w:rPr>
      </w:pPr>
      <w:r>
        <w:rPr>
          <w:rStyle w:val="None"/>
          <w:b w:val="1"/>
          <w:bCs w:val="1"/>
          <w:sz w:val="23"/>
          <w:szCs w:val="23"/>
          <w:rtl w:val="0"/>
          <w:lang w:val="de-DE"/>
        </w:rPr>
        <w:t xml:space="preserve">Ich nehme teil als: </w:t>
      </w:r>
    </w:p>
    <w:p>
      <w:pPr>
        <w:pStyle w:val="header"/>
        <w:tabs>
          <w:tab w:val="right" w:pos="9046"/>
          <w:tab w:val="clear" w:pos="9072"/>
        </w:tabs>
        <w:rPr>
          <w:rStyle w:val="page number"/>
        </w:rPr>
      </w:pPr>
      <w:r>
        <w:rPr>
          <w:rStyle w:val="page number"/>
          <w:rtl w:val="0"/>
          <w:lang w:val="de-DE"/>
        </w:rPr>
        <w:t xml:space="preserve">[ ] Spieler*in, blind </w:t>
      </w:r>
    </w:p>
    <w:p>
      <w:pPr>
        <w:pStyle w:val="header"/>
        <w:tabs>
          <w:tab w:val="right" w:pos="9046"/>
          <w:tab w:val="clear" w:pos="9072"/>
        </w:tabs>
        <w:rPr>
          <w:rStyle w:val="page number"/>
        </w:rPr>
      </w:pPr>
      <w:r>
        <w:rPr>
          <w:rStyle w:val="page number"/>
          <w:rtl w:val="0"/>
          <w:lang w:val="de-DE"/>
        </w:rPr>
        <w:t>[ ] Tennis-Trainer*In [ ] ohne BT-Vorerfahrung [ ] mit BT-Vorerfahrung</w:t>
      </w:r>
    </w:p>
    <w:p>
      <w:pPr>
        <w:pStyle w:val="header"/>
        <w:tabs>
          <w:tab w:val="right" w:pos="9046"/>
          <w:tab w:val="clear" w:pos="9072"/>
        </w:tabs>
        <w:rPr>
          <w:rStyle w:val="page number"/>
        </w:rPr>
      </w:pPr>
      <w:r>
        <w:rPr>
          <w:rStyle w:val="page number"/>
          <w:rtl w:val="0"/>
          <w:lang w:val="de-DE"/>
        </w:rPr>
        <w:t xml:space="preserve">[ ] Begleitperson </w:t>
      </w:r>
    </w:p>
    <w:p>
      <w:pPr>
        <w:pStyle w:val="header"/>
        <w:tabs>
          <w:tab w:val="right" w:pos="9046"/>
          <w:tab w:val="clear" w:pos="9072"/>
        </w:tabs>
        <w:rPr>
          <w:rStyle w:val="page number"/>
        </w:rPr>
      </w:pPr>
      <w:r>
        <w:rPr>
          <w:rStyle w:val="page number"/>
          <w:rtl w:val="0"/>
          <w:lang w:val="de-DE"/>
        </w:rPr>
        <w:t xml:space="preserve">[ ] Sonstiges: 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</w:p>
    <w:p>
      <w:pPr>
        <w:pStyle w:val="header"/>
        <w:tabs>
          <w:tab w:val="right" w:pos="9046"/>
          <w:tab w:val="clear" w:pos="9072"/>
        </w:tabs>
        <w:rPr>
          <w:rStyle w:val="page number"/>
        </w:rPr>
      </w:pPr>
      <w:r>
        <w:rPr>
          <w:rStyle w:val="page number"/>
          <w:rtl w:val="0"/>
          <w:lang w:val="de-DE"/>
        </w:rPr>
        <w:t>Nur f</w:t>
      </w:r>
      <w:r>
        <w:rPr>
          <w:rStyle w:val="page number"/>
          <w:rtl w:val="0"/>
          <w:lang w:val="de-DE"/>
        </w:rPr>
        <w:t>ü</w:t>
      </w:r>
      <w:r>
        <w:rPr>
          <w:rStyle w:val="page number"/>
          <w:rtl w:val="0"/>
          <w:lang w:val="de-DE"/>
        </w:rPr>
        <w:t xml:space="preserve">r Spieler*innen: Deine Klassifizierung, falls bekannt: </w:t>
      </w:r>
    </w:p>
    <w:p>
      <w:pPr>
        <w:pStyle w:val="header"/>
        <w:tabs>
          <w:tab w:val="right" w:pos="9046"/>
          <w:tab w:val="clear" w:pos="9072"/>
        </w:tabs>
        <w:rPr>
          <w:rStyle w:val="page number"/>
        </w:rPr>
      </w:pPr>
      <w:r>
        <w:rPr>
          <w:rStyle w:val="page number"/>
          <w:rtl w:val="0"/>
          <w:lang w:val="de-DE"/>
        </w:rPr>
        <w:t xml:space="preserve">[ ] B1 [ ] B2 [ ] B3 [ ] B4 </w:t>
      </w:r>
    </w:p>
    <w:p>
      <w:pPr>
        <w:pStyle w:val="header"/>
        <w:tabs>
          <w:tab w:val="right" w:pos="9046"/>
          <w:tab w:val="clear" w:pos="9072"/>
        </w:tabs>
        <w:rPr>
          <w:rStyle w:val="page number"/>
        </w:rPr>
      </w:pPr>
      <w:r>
        <w:rPr>
          <w:rStyle w:val="page number"/>
          <w:rtl w:val="0"/>
          <w:lang w:val="de-DE"/>
        </w:rPr>
        <w:t>(Alternativ: Beschreibe Deinen Sehrest: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</w:p>
    <w:p>
      <w:pPr>
        <w:pStyle w:val="header"/>
        <w:tabs>
          <w:tab w:val="right" w:pos="9046"/>
          <w:tab w:val="clear" w:pos="9072"/>
        </w:tabs>
        <w:rPr>
          <w:rStyle w:val="page number"/>
        </w:rPr>
      </w:pPr>
      <w:r>
        <w:rPr>
          <w:rStyle w:val="page number"/>
          <w:rtl w:val="0"/>
          <w:lang w:val="de-DE"/>
        </w:rPr>
        <w:t>Sch</w:t>
      </w:r>
      <w:r>
        <w:rPr>
          <w:rStyle w:val="page number"/>
          <w:rtl w:val="0"/>
          <w:lang w:val="de-DE"/>
        </w:rPr>
        <w:t>ä</w:t>
      </w:r>
      <w:r>
        <w:rPr>
          <w:rStyle w:val="page number"/>
          <w:rtl w:val="0"/>
          <w:lang w:val="de-DE"/>
        </w:rPr>
        <w:t>tze Dein Niveau ein:</w:t>
      </w:r>
    </w:p>
    <w:p>
      <w:pPr>
        <w:pStyle w:val="header"/>
        <w:tabs>
          <w:tab w:val="right" w:pos="9046"/>
          <w:tab w:val="clear" w:pos="9072"/>
        </w:tabs>
        <w:rPr>
          <w:rStyle w:val="page number"/>
        </w:rPr>
      </w:pPr>
      <w:r>
        <w:rPr>
          <w:rStyle w:val="page number"/>
          <w:rtl w:val="0"/>
          <w:lang w:val="de-DE"/>
        </w:rPr>
        <w:t>[ ] eher Anf</w:t>
      </w:r>
      <w:r>
        <w:rPr>
          <w:rStyle w:val="page number"/>
          <w:rtl w:val="0"/>
          <w:lang w:val="de-DE"/>
        </w:rPr>
        <w:t>ä</w:t>
      </w:r>
      <w:r>
        <w:rPr>
          <w:rStyle w:val="page number"/>
          <w:rtl w:val="0"/>
          <w:lang w:val="de-DE"/>
        </w:rPr>
        <w:t xml:space="preserve">nger [ ] eher Mittelstufe [ ] eher leistungsorientiert 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  <w:r>
        <w:rPr>
          <w:rStyle w:val="None"/>
          <w:sz w:val="23"/>
          <w:szCs w:val="23"/>
          <w:rtl w:val="0"/>
          <w:lang w:val="de-DE"/>
        </w:rPr>
        <w:t>[ ] Ich komme mit F</w:t>
      </w:r>
      <w:r>
        <w:rPr>
          <w:rStyle w:val="None"/>
          <w:sz w:val="23"/>
          <w:szCs w:val="23"/>
          <w:rtl w:val="0"/>
          <w:lang w:val="de-DE"/>
        </w:rPr>
        <w:t>ü</w:t>
      </w:r>
      <w:r>
        <w:rPr>
          <w:rStyle w:val="None"/>
          <w:sz w:val="23"/>
          <w:szCs w:val="23"/>
          <w:rtl w:val="0"/>
          <w:lang w:val="de-DE"/>
        </w:rPr>
        <w:t xml:space="preserve">hrhund 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  <w:r>
        <w:rPr>
          <w:rStyle w:val="None"/>
          <w:sz w:val="23"/>
          <w:szCs w:val="23"/>
          <w:rtl w:val="0"/>
          <w:lang w:val="de-DE"/>
        </w:rPr>
        <w:t>[ ] Ich ben</w:t>
      </w:r>
      <w:r>
        <w:rPr>
          <w:rStyle w:val="None"/>
          <w:sz w:val="23"/>
          <w:szCs w:val="23"/>
          <w:rtl w:val="0"/>
          <w:lang w:val="de-DE"/>
        </w:rPr>
        <w:t>ö</w:t>
      </w:r>
      <w:r>
        <w:rPr>
          <w:rStyle w:val="None"/>
          <w:sz w:val="23"/>
          <w:szCs w:val="23"/>
          <w:rtl w:val="0"/>
          <w:lang w:val="de-DE"/>
        </w:rPr>
        <w:t>tige einen Tennisschl</w:t>
      </w:r>
      <w:r>
        <w:rPr>
          <w:rStyle w:val="None"/>
          <w:sz w:val="23"/>
          <w:szCs w:val="23"/>
          <w:rtl w:val="0"/>
          <w:lang w:val="de-DE"/>
        </w:rPr>
        <w:t>ä</w:t>
      </w:r>
      <w:r>
        <w:rPr>
          <w:rStyle w:val="None"/>
          <w:sz w:val="23"/>
          <w:szCs w:val="23"/>
          <w:rtl w:val="0"/>
          <w:lang w:val="de-DE"/>
        </w:rPr>
        <w:t xml:space="preserve">ger vor Ort 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</w:p>
    <w:p>
      <w:pPr>
        <w:pStyle w:val="header"/>
        <w:tabs>
          <w:tab w:val="right" w:pos="9046"/>
          <w:tab w:val="clear" w:pos="9072"/>
        </w:tabs>
        <w:rPr>
          <w:rStyle w:val="None"/>
          <w:b w:val="1"/>
          <w:bCs w:val="1"/>
          <w:sz w:val="23"/>
          <w:szCs w:val="23"/>
        </w:rPr>
      </w:pPr>
      <w:r>
        <w:rPr>
          <w:rStyle w:val="None"/>
          <w:b w:val="1"/>
          <w:bCs w:val="1"/>
          <w:sz w:val="23"/>
          <w:szCs w:val="23"/>
          <w:rtl w:val="0"/>
          <w:lang w:val="de-DE"/>
        </w:rPr>
        <w:t xml:space="preserve"> 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  <w:r>
        <w:rPr>
          <w:rStyle w:val="None"/>
          <w:sz w:val="23"/>
          <w:szCs w:val="23"/>
          <w:rtl w:val="0"/>
          <w:lang w:val="de-DE"/>
        </w:rPr>
        <w:t>Unterkunft: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  <w:r>
        <w:rPr>
          <w:rStyle w:val="None"/>
          <w:sz w:val="23"/>
          <w:szCs w:val="23"/>
          <w:rtl w:val="0"/>
          <w:lang w:val="de-DE"/>
        </w:rPr>
        <w:t xml:space="preserve">[ ] Doppelzimmer 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  <w:r>
        <w:rPr>
          <w:rStyle w:val="None"/>
          <w:sz w:val="23"/>
          <w:szCs w:val="23"/>
          <w:rtl w:val="0"/>
          <w:lang w:val="de-DE"/>
        </w:rPr>
        <w:t xml:space="preserve">Falls vorhanden, Wunsch-Zimmernachbar: 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  <w:r>
        <w:rPr>
          <w:rStyle w:val="None"/>
          <w:sz w:val="23"/>
          <w:szCs w:val="23"/>
          <w:rtl w:val="0"/>
          <w:lang w:val="de-DE"/>
        </w:rPr>
        <w:t>[ ] Einzelzimmerwunsch, falls m</w:t>
      </w:r>
      <w:r>
        <w:rPr>
          <w:rStyle w:val="None"/>
          <w:sz w:val="23"/>
          <w:szCs w:val="23"/>
          <w:rtl w:val="0"/>
          <w:lang w:val="de-DE"/>
        </w:rPr>
        <w:t>ö</w:t>
      </w:r>
      <w:r>
        <w:rPr>
          <w:rStyle w:val="None"/>
          <w:sz w:val="23"/>
          <w:szCs w:val="23"/>
          <w:rtl w:val="0"/>
          <w:lang w:val="de-DE"/>
        </w:rPr>
        <w:t xml:space="preserve">glich (+ 50 Euro pro Nacht) 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  <w:r>
        <w:rPr>
          <w:rStyle w:val="None"/>
          <w:sz w:val="23"/>
          <w:szCs w:val="23"/>
          <w:rtl w:val="0"/>
          <w:lang w:val="de-DE"/>
        </w:rPr>
        <w:t xml:space="preserve">[ ] ohne Unterkunft 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  <w:r>
        <w:rPr>
          <w:rStyle w:val="None"/>
          <w:b w:val="1"/>
          <w:bCs w:val="1"/>
          <w:sz w:val="23"/>
          <w:szCs w:val="23"/>
          <w:rtl w:val="0"/>
          <w:lang w:val="de-DE"/>
        </w:rPr>
        <w:t xml:space="preserve">Anreise: 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  <w:r>
        <w:rPr>
          <w:rStyle w:val="None"/>
          <w:sz w:val="23"/>
          <w:szCs w:val="23"/>
          <w:rtl w:val="0"/>
          <w:lang w:val="de-DE"/>
        </w:rPr>
        <w:t>[ ] Transferwunsch am Freitag zwischen 15:00 und 18:00 Uhr vom S-Bahnstation K</w:t>
      </w:r>
      <w:r>
        <w:rPr>
          <w:rStyle w:val="None"/>
          <w:sz w:val="23"/>
          <w:szCs w:val="23"/>
          <w:rtl w:val="0"/>
          <w:lang w:val="de-DE"/>
        </w:rPr>
        <w:t>ö</w:t>
      </w:r>
      <w:r>
        <w:rPr>
          <w:rStyle w:val="None"/>
          <w:sz w:val="23"/>
          <w:szCs w:val="23"/>
          <w:rtl w:val="0"/>
          <w:lang w:val="de-DE"/>
        </w:rPr>
        <w:t>ln-L</w:t>
      </w:r>
      <w:r>
        <w:rPr>
          <w:rStyle w:val="None"/>
          <w:sz w:val="23"/>
          <w:szCs w:val="23"/>
          <w:rtl w:val="0"/>
          <w:lang w:val="de-DE"/>
        </w:rPr>
        <w:t>ö</w:t>
      </w:r>
      <w:r>
        <w:rPr>
          <w:rStyle w:val="None"/>
          <w:sz w:val="23"/>
          <w:szCs w:val="23"/>
          <w:rtl w:val="0"/>
          <w:lang w:val="de-DE"/>
        </w:rPr>
        <w:t>venich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  <w:r>
        <w:rPr>
          <w:rStyle w:val="None"/>
          <w:sz w:val="23"/>
          <w:szCs w:val="23"/>
          <w:rtl w:val="0"/>
          <w:lang w:val="de-DE"/>
        </w:rPr>
        <w:t xml:space="preserve">Ankunftszeit: 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  <w:r>
        <w:rPr>
          <w:rStyle w:val="None"/>
          <w:sz w:val="23"/>
          <w:szCs w:val="23"/>
          <w:rtl w:val="0"/>
          <w:lang w:val="de-DE"/>
        </w:rPr>
        <w:t>Gleis: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  <w:r>
        <w:rPr>
          <w:rStyle w:val="None"/>
          <w:b w:val="1"/>
          <w:bCs w:val="1"/>
          <w:sz w:val="23"/>
          <w:szCs w:val="23"/>
          <w:rtl w:val="0"/>
          <w:lang w:val="de-DE"/>
        </w:rPr>
        <w:t xml:space="preserve">Abreise: 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  <w:r>
        <w:rPr>
          <w:rStyle w:val="None"/>
          <w:sz w:val="23"/>
          <w:szCs w:val="23"/>
          <w:rtl w:val="0"/>
          <w:lang w:val="de-DE"/>
        </w:rPr>
        <w:t>[ ] Transferwunsch am Sonntag zwischen 15:00 und 16:30 zum S-Bahnstation K</w:t>
      </w:r>
      <w:r>
        <w:rPr>
          <w:rStyle w:val="None"/>
          <w:sz w:val="23"/>
          <w:szCs w:val="23"/>
          <w:rtl w:val="0"/>
          <w:lang w:val="de-DE"/>
        </w:rPr>
        <w:t>ö</w:t>
      </w:r>
      <w:r>
        <w:rPr>
          <w:rStyle w:val="None"/>
          <w:sz w:val="23"/>
          <w:szCs w:val="23"/>
          <w:rtl w:val="0"/>
          <w:lang w:val="de-DE"/>
        </w:rPr>
        <w:t>ln-L</w:t>
      </w:r>
      <w:r>
        <w:rPr>
          <w:rStyle w:val="None"/>
          <w:sz w:val="23"/>
          <w:szCs w:val="23"/>
          <w:rtl w:val="0"/>
          <w:lang w:val="de-DE"/>
        </w:rPr>
        <w:t>ö</w:t>
      </w:r>
      <w:r>
        <w:rPr>
          <w:rStyle w:val="None"/>
          <w:sz w:val="23"/>
          <w:szCs w:val="23"/>
          <w:rtl w:val="0"/>
          <w:lang w:val="de-DE"/>
        </w:rPr>
        <w:t>venich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  <w:r>
        <w:rPr>
          <w:rStyle w:val="None"/>
          <w:sz w:val="23"/>
          <w:szCs w:val="23"/>
          <w:rtl w:val="0"/>
          <w:lang w:val="de-DE"/>
        </w:rPr>
        <w:t>Abfahrtszeit: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  <w:r>
        <w:rPr>
          <w:rStyle w:val="None"/>
          <w:sz w:val="23"/>
          <w:szCs w:val="23"/>
          <w:rtl w:val="0"/>
          <w:lang w:val="de-DE"/>
        </w:rPr>
        <w:t xml:space="preserve">Gleis 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  <w:r>
        <w:rPr>
          <w:rStyle w:val="None"/>
          <w:sz w:val="23"/>
          <w:szCs w:val="23"/>
          <w:rtl w:val="0"/>
          <w:lang w:val="de-DE"/>
        </w:rPr>
        <w:t>Sonstiges, z.B. Allergien, zus</w:t>
      </w:r>
      <w:r>
        <w:rPr>
          <w:rStyle w:val="None"/>
          <w:sz w:val="23"/>
          <w:szCs w:val="23"/>
          <w:rtl w:val="0"/>
          <w:lang w:val="de-DE"/>
        </w:rPr>
        <w:t>ä</w:t>
      </w:r>
      <w:r>
        <w:rPr>
          <w:rStyle w:val="None"/>
          <w:sz w:val="23"/>
          <w:szCs w:val="23"/>
          <w:rtl w:val="0"/>
          <w:lang w:val="de-DE"/>
        </w:rPr>
        <w:t>tzliche Erkrankungen, vegetarisch/vegan usw.: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  <w:r>
        <w:rPr>
          <w:rStyle w:val="None"/>
          <w:sz w:val="23"/>
          <w:szCs w:val="23"/>
          <w:rtl w:val="0"/>
          <w:lang w:val="de-DE"/>
        </w:rPr>
        <w:t xml:space="preserve"> 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b w:val="1"/>
          <w:bCs w:val="1"/>
          <w:sz w:val="23"/>
          <w:szCs w:val="23"/>
        </w:rPr>
      </w:pPr>
      <w:r>
        <w:rPr>
          <w:rStyle w:val="None"/>
          <w:b w:val="1"/>
          <w:bCs w:val="1"/>
          <w:sz w:val="23"/>
          <w:szCs w:val="23"/>
          <w:rtl w:val="0"/>
          <w:lang w:val="de-DE"/>
        </w:rPr>
        <w:t xml:space="preserve">Ich melde mich hiermit verbindlich zur o. g. Veranstaltung an und erkenne die nachstehenden Teilnahme- und Datenschutzbedingungen an. 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b w:val="1"/>
          <w:bCs w:val="1"/>
          <w:sz w:val="23"/>
          <w:szCs w:val="23"/>
        </w:rPr>
      </w:pP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  <w:r>
        <w:rPr>
          <w:rStyle w:val="None"/>
          <w:b w:val="1"/>
          <w:bCs w:val="1"/>
          <w:sz w:val="23"/>
          <w:szCs w:val="23"/>
          <w:rtl w:val="0"/>
          <w:lang w:val="de-DE"/>
        </w:rPr>
        <w:t xml:space="preserve">Datum, Unterschrift 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</w:p>
    <w:p>
      <w:pPr>
        <w:pStyle w:val="header"/>
        <w:tabs>
          <w:tab w:val="right" w:pos="9046"/>
          <w:tab w:val="clear" w:pos="9072"/>
        </w:tabs>
        <w:rPr>
          <w:rStyle w:val="None"/>
          <w:b w:val="1"/>
          <w:bCs w:val="1"/>
          <w:sz w:val="23"/>
          <w:szCs w:val="23"/>
        </w:rPr>
      </w:pPr>
    </w:p>
    <w:p>
      <w:pPr>
        <w:pStyle w:val="header"/>
        <w:tabs>
          <w:tab w:val="right" w:pos="9046"/>
          <w:tab w:val="clear" w:pos="9072"/>
        </w:tabs>
        <w:rPr>
          <w:rStyle w:val="None"/>
          <w:b w:val="1"/>
          <w:bCs w:val="1"/>
          <w:sz w:val="23"/>
          <w:szCs w:val="23"/>
        </w:rPr>
      </w:pPr>
    </w:p>
    <w:p>
      <w:pPr>
        <w:pStyle w:val="header"/>
        <w:tabs>
          <w:tab w:val="right" w:pos="9046"/>
          <w:tab w:val="clear" w:pos="9072"/>
        </w:tabs>
        <w:rPr>
          <w:rStyle w:val="None"/>
          <w:b w:val="1"/>
          <w:bCs w:val="1"/>
          <w:sz w:val="23"/>
          <w:szCs w:val="23"/>
        </w:rPr>
      </w:pPr>
    </w:p>
    <w:p>
      <w:pPr>
        <w:pStyle w:val="header"/>
        <w:tabs>
          <w:tab w:val="right" w:pos="9046"/>
          <w:tab w:val="clear" w:pos="9072"/>
        </w:tabs>
        <w:rPr>
          <w:rStyle w:val="None"/>
          <w:b w:val="1"/>
          <w:bCs w:val="1"/>
          <w:sz w:val="23"/>
          <w:szCs w:val="23"/>
        </w:rPr>
      </w:pPr>
    </w:p>
    <w:p>
      <w:pPr>
        <w:pStyle w:val="header"/>
        <w:tabs>
          <w:tab w:val="right" w:pos="9046"/>
          <w:tab w:val="clear" w:pos="9072"/>
        </w:tabs>
        <w:rPr>
          <w:rStyle w:val="None"/>
          <w:b w:val="1"/>
          <w:bCs w:val="1"/>
          <w:sz w:val="23"/>
          <w:szCs w:val="23"/>
        </w:rPr>
      </w:pPr>
    </w:p>
    <w:p>
      <w:pPr>
        <w:pStyle w:val="header"/>
        <w:tabs>
          <w:tab w:val="right" w:pos="9046"/>
          <w:tab w:val="clear" w:pos="9072"/>
        </w:tabs>
        <w:rPr>
          <w:rStyle w:val="None"/>
          <w:b w:val="1"/>
          <w:bCs w:val="1"/>
          <w:sz w:val="23"/>
          <w:szCs w:val="23"/>
        </w:rPr>
      </w:pPr>
    </w:p>
    <w:p>
      <w:pPr>
        <w:pStyle w:val="header"/>
        <w:tabs>
          <w:tab w:val="right" w:pos="9046"/>
          <w:tab w:val="clear" w:pos="9072"/>
        </w:tabs>
        <w:rPr>
          <w:rStyle w:val="None"/>
          <w:b w:val="1"/>
          <w:bCs w:val="1"/>
          <w:sz w:val="23"/>
          <w:szCs w:val="23"/>
        </w:rPr>
      </w:pPr>
    </w:p>
    <w:p>
      <w:pPr>
        <w:pStyle w:val="header"/>
        <w:tabs>
          <w:tab w:val="right" w:pos="9046"/>
          <w:tab w:val="clear" w:pos="9072"/>
        </w:tabs>
        <w:rPr>
          <w:rStyle w:val="None"/>
          <w:b w:val="1"/>
          <w:bCs w:val="1"/>
          <w:sz w:val="23"/>
          <w:szCs w:val="23"/>
        </w:rPr>
      </w:pPr>
    </w:p>
    <w:p>
      <w:pPr>
        <w:pStyle w:val="header"/>
        <w:tabs>
          <w:tab w:val="right" w:pos="9046"/>
          <w:tab w:val="clear" w:pos="9072"/>
        </w:tabs>
        <w:rPr>
          <w:rStyle w:val="None"/>
          <w:b w:val="1"/>
          <w:bCs w:val="1"/>
          <w:sz w:val="23"/>
          <w:szCs w:val="23"/>
        </w:rPr>
      </w:pPr>
    </w:p>
    <w:p>
      <w:pPr>
        <w:pStyle w:val="header"/>
        <w:tabs>
          <w:tab w:val="right" w:pos="9046"/>
          <w:tab w:val="clear" w:pos="9072"/>
        </w:tabs>
        <w:rPr>
          <w:rStyle w:val="None"/>
          <w:b w:val="1"/>
          <w:bCs w:val="1"/>
          <w:sz w:val="23"/>
          <w:szCs w:val="23"/>
        </w:rPr>
      </w:pPr>
    </w:p>
    <w:p>
      <w:pPr>
        <w:pStyle w:val="header"/>
        <w:tabs>
          <w:tab w:val="right" w:pos="9046"/>
          <w:tab w:val="clear" w:pos="9072"/>
        </w:tabs>
        <w:rPr>
          <w:rStyle w:val="None"/>
          <w:b w:val="1"/>
          <w:bCs w:val="1"/>
          <w:sz w:val="23"/>
          <w:szCs w:val="23"/>
        </w:rPr>
      </w:pPr>
    </w:p>
    <w:p>
      <w:pPr>
        <w:pStyle w:val="header"/>
        <w:tabs>
          <w:tab w:val="right" w:pos="9046"/>
          <w:tab w:val="clear" w:pos="9072"/>
        </w:tabs>
        <w:rPr>
          <w:rStyle w:val="None"/>
          <w:b w:val="1"/>
          <w:bCs w:val="1"/>
          <w:sz w:val="23"/>
          <w:szCs w:val="23"/>
        </w:rPr>
      </w:pPr>
    </w:p>
    <w:p>
      <w:pPr>
        <w:pStyle w:val="header"/>
        <w:tabs>
          <w:tab w:val="right" w:pos="9046"/>
          <w:tab w:val="clear" w:pos="9072"/>
        </w:tabs>
        <w:rPr>
          <w:rStyle w:val="None"/>
          <w:b w:val="1"/>
          <w:bCs w:val="1"/>
          <w:sz w:val="23"/>
          <w:szCs w:val="23"/>
        </w:rPr>
      </w:pPr>
      <w:r>
        <w:rPr>
          <w:rStyle w:val="None"/>
          <w:b w:val="1"/>
          <w:bCs w:val="1"/>
          <w:sz w:val="23"/>
          <w:szCs w:val="23"/>
          <w:rtl w:val="0"/>
          <w:lang w:val="de-DE"/>
        </w:rPr>
        <w:t xml:space="preserve">Teilnahmebedingungen 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b w:val="1"/>
          <w:bCs w:val="1"/>
          <w:sz w:val="23"/>
          <w:szCs w:val="23"/>
        </w:rPr>
      </w:pPr>
      <w:r>
        <w:rPr>
          <w:rStyle w:val="None"/>
          <w:b w:val="1"/>
          <w:bCs w:val="1"/>
          <w:sz w:val="23"/>
          <w:szCs w:val="23"/>
          <w:rtl w:val="0"/>
          <w:lang w:val="de-DE"/>
        </w:rPr>
        <w:t xml:space="preserve">11. Deutscher Blindentennis-Workshop 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  <w:r>
        <w:rPr>
          <w:rStyle w:val="None"/>
          <w:b w:val="1"/>
          <w:bCs w:val="1"/>
          <w:sz w:val="23"/>
          <w:szCs w:val="23"/>
          <w:rtl w:val="0"/>
          <w:lang w:val="de-DE"/>
        </w:rPr>
        <w:t xml:space="preserve">Anmeldung 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  <w:r>
        <w:rPr>
          <w:rStyle w:val="None"/>
          <w:sz w:val="23"/>
          <w:szCs w:val="23"/>
          <w:rtl w:val="0"/>
          <w:lang w:val="de-DE"/>
        </w:rPr>
        <w:t>Die Anmeldung erfolgt schriftlich an den DBSV und gilt als verbindlich. Bei begrenzter Teilnehmerzahl beh</w:t>
      </w:r>
      <w:r>
        <w:rPr>
          <w:rStyle w:val="None"/>
          <w:sz w:val="23"/>
          <w:szCs w:val="23"/>
          <w:rtl w:val="0"/>
          <w:lang w:val="de-DE"/>
        </w:rPr>
        <w:t>ä</w:t>
      </w:r>
      <w:r>
        <w:rPr>
          <w:rStyle w:val="None"/>
          <w:sz w:val="23"/>
          <w:szCs w:val="23"/>
          <w:rtl w:val="0"/>
          <w:lang w:val="de-DE"/>
        </w:rPr>
        <w:t>lt sich der DBSV ein Auswahlverfahren vor. Sp</w:t>
      </w:r>
      <w:r>
        <w:rPr>
          <w:rStyle w:val="None"/>
          <w:sz w:val="23"/>
          <w:szCs w:val="23"/>
          <w:rtl w:val="0"/>
          <w:lang w:val="de-DE"/>
        </w:rPr>
        <w:t>ä</w:t>
      </w:r>
      <w:r>
        <w:rPr>
          <w:rStyle w:val="None"/>
          <w:sz w:val="23"/>
          <w:szCs w:val="23"/>
          <w:rtl w:val="0"/>
          <w:lang w:val="de-DE"/>
        </w:rPr>
        <w:t>testens nach Anmeldeschluss erh</w:t>
      </w:r>
      <w:r>
        <w:rPr>
          <w:rStyle w:val="None"/>
          <w:sz w:val="23"/>
          <w:szCs w:val="23"/>
          <w:rtl w:val="0"/>
          <w:lang w:val="de-DE"/>
        </w:rPr>
        <w:t>ä</w:t>
      </w:r>
      <w:r>
        <w:rPr>
          <w:rStyle w:val="None"/>
          <w:sz w:val="23"/>
          <w:szCs w:val="23"/>
          <w:rtl w:val="0"/>
          <w:lang w:val="de-DE"/>
        </w:rPr>
        <w:t>lt der Teilnehmer eine schriftliche Anmeldebest</w:t>
      </w:r>
      <w:r>
        <w:rPr>
          <w:rStyle w:val="None"/>
          <w:sz w:val="23"/>
          <w:szCs w:val="23"/>
          <w:rtl w:val="0"/>
          <w:lang w:val="de-DE"/>
        </w:rPr>
        <w:t>ä</w:t>
      </w:r>
      <w:r>
        <w:rPr>
          <w:rStyle w:val="None"/>
          <w:sz w:val="23"/>
          <w:szCs w:val="23"/>
          <w:rtl w:val="0"/>
          <w:lang w:val="de-DE"/>
        </w:rPr>
        <w:t>tigung. Der Anspruch auf Teilnahme entsteht erst nach schriftlicher Best</w:t>
      </w:r>
      <w:r>
        <w:rPr>
          <w:rStyle w:val="None"/>
          <w:sz w:val="23"/>
          <w:szCs w:val="23"/>
          <w:rtl w:val="0"/>
          <w:lang w:val="de-DE"/>
        </w:rPr>
        <w:t>ä</w:t>
      </w:r>
      <w:r>
        <w:rPr>
          <w:rStyle w:val="None"/>
          <w:sz w:val="23"/>
          <w:szCs w:val="23"/>
          <w:rtl w:val="0"/>
          <w:lang w:val="de-DE"/>
        </w:rPr>
        <w:t xml:space="preserve">tigung durch den. Der TNB bzw. evtl. Stornierungskosten werden nach dem Workshop berechnet 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  <w:r>
        <w:rPr>
          <w:rStyle w:val="None"/>
          <w:sz w:val="23"/>
          <w:szCs w:val="23"/>
          <w:rtl w:val="0"/>
          <w:lang w:val="de-DE"/>
        </w:rPr>
        <w:t>Zimmerreservierungen werden ausschlie</w:t>
      </w:r>
      <w:r>
        <w:rPr>
          <w:rStyle w:val="None"/>
          <w:sz w:val="23"/>
          <w:szCs w:val="23"/>
          <w:rtl w:val="0"/>
          <w:lang w:val="de-DE"/>
        </w:rPr>
        <w:t>ß</w:t>
      </w:r>
      <w:r>
        <w:rPr>
          <w:rStyle w:val="None"/>
          <w:sz w:val="23"/>
          <w:szCs w:val="23"/>
          <w:rtl w:val="0"/>
          <w:lang w:val="de-DE"/>
        </w:rPr>
        <w:t>lich durch den DBSV vorgenommen. Nur die durch den DBSV reservierte Zimmer k</w:t>
      </w:r>
      <w:r>
        <w:rPr>
          <w:rStyle w:val="None"/>
          <w:sz w:val="23"/>
          <w:szCs w:val="23"/>
          <w:rtl w:val="0"/>
          <w:lang w:val="de-DE"/>
        </w:rPr>
        <w:t>ö</w:t>
      </w:r>
      <w:r>
        <w:rPr>
          <w:rStyle w:val="None"/>
          <w:sz w:val="23"/>
          <w:szCs w:val="23"/>
          <w:rtl w:val="0"/>
          <w:lang w:val="de-DE"/>
        </w:rPr>
        <w:t xml:space="preserve">nnen zur Abrechnung kommen. 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  <w:r>
        <w:rPr>
          <w:rStyle w:val="None"/>
          <w:sz w:val="23"/>
          <w:szCs w:val="23"/>
          <w:rtl w:val="0"/>
          <w:lang w:val="de-DE"/>
        </w:rPr>
        <w:t>Tritt der angemeldete Teilnehmer vor Anmeldeschluss zur</w:t>
      </w:r>
      <w:r>
        <w:rPr>
          <w:rStyle w:val="None"/>
          <w:sz w:val="23"/>
          <w:szCs w:val="23"/>
          <w:rtl w:val="0"/>
          <w:lang w:val="de-DE"/>
        </w:rPr>
        <w:t>ü</w:t>
      </w:r>
      <w:r>
        <w:rPr>
          <w:rStyle w:val="None"/>
          <w:sz w:val="23"/>
          <w:szCs w:val="23"/>
          <w:rtl w:val="0"/>
          <w:lang w:val="de-DE"/>
        </w:rPr>
        <w:t xml:space="preserve">ck, entstehen ihm dadurch in keinem Falle Kosten. 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  <w:r>
        <w:rPr>
          <w:rStyle w:val="None"/>
          <w:sz w:val="23"/>
          <w:szCs w:val="23"/>
          <w:rtl w:val="0"/>
          <w:lang w:val="de-DE"/>
        </w:rPr>
        <w:t>Sollte es dem DBSV bei R</w:t>
      </w:r>
      <w:r>
        <w:rPr>
          <w:rStyle w:val="None"/>
          <w:sz w:val="23"/>
          <w:szCs w:val="23"/>
          <w:rtl w:val="0"/>
          <w:lang w:val="de-DE"/>
        </w:rPr>
        <w:t>ü</w:t>
      </w:r>
      <w:r>
        <w:rPr>
          <w:rStyle w:val="None"/>
          <w:sz w:val="23"/>
          <w:szCs w:val="23"/>
          <w:rtl w:val="0"/>
          <w:lang w:val="de-DE"/>
        </w:rPr>
        <w:t>cktritt nach dem Anmeldeschluss nicht m</w:t>
      </w:r>
      <w:r>
        <w:rPr>
          <w:rStyle w:val="None"/>
          <w:sz w:val="23"/>
          <w:szCs w:val="23"/>
          <w:rtl w:val="0"/>
          <w:lang w:val="de-DE"/>
        </w:rPr>
        <w:t>ö</w:t>
      </w:r>
      <w:r>
        <w:rPr>
          <w:rStyle w:val="None"/>
          <w:sz w:val="23"/>
          <w:szCs w:val="23"/>
          <w:rtl w:val="0"/>
          <w:lang w:val="de-DE"/>
        </w:rPr>
        <w:t xml:space="preserve">glich sein, bereits gebuchte Zimmer kostenneutral zu stornieren, wird der hierdurch entstehende Aufwand dem Teilnehmer in Rechnung gestellt. Referentenwechsel sowie </w:t>
      </w:r>
      <w:r>
        <w:rPr>
          <w:rStyle w:val="None"/>
          <w:sz w:val="23"/>
          <w:szCs w:val="23"/>
          <w:rtl w:val="0"/>
          <w:lang w:val="de-DE"/>
        </w:rPr>
        <w:t>Ä</w:t>
      </w:r>
      <w:r>
        <w:rPr>
          <w:rStyle w:val="None"/>
          <w:sz w:val="23"/>
          <w:szCs w:val="23"/>
          <w:rtl w:val="0"/>
          <w:lang w:val="de-DE"/>
        </w:rPr>
        <w:t>nderungen im Veranstaltungsablauf berechtigen den Teilnehmer nicht zum R</w:t>
      </w:r>
      <w:r>
        <w:rPr>
          <w:rStyle w:val="None"/>
          <w:sz w:val="23"/>
          <w:szCs w:val="23"/>
          <w:rtl w:val="0"/>
          <w:lang w:val="de-DE"/>
        </w:rPr>
        <w:t>ü</w:t>
      </w:r>
      <w:r>
        <w:rPr>
          <w:rStyle w:val="None"/>
          <w:sz w:val="23"/>
          <w:szCs w:val="23"/>
          <w:rtl w:val="0"/>
          <w:lang w:val="de-DE"/>
        </w:rPr>
        <w:t xml:space="preserve">cktritt von der Anmeldung oder zur Minderung des Teilnehmerbeitrages. 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  <w:r>
        <w:rPr>
          <w:rStyle w:val="None"/>
          <w:b w:val="1"/>
          <w:bCs w:val="1"/>
          <w:sz w:val="23"/>
          <w:szCs w:val="23"/>
          <w:rtl w:val="0"/>
          <w:lang w:val="de-DE"/>
        </w:rPr>
        <w:t xml:space="preserve">Zahlungsbedingungen 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  <w:r>
        <w:rPr>
          <w:rStyle w:val="None"/>
          <w:sz w:val="23"/>
          <w:szCs w:val="23"/>
          <w:rtl w:val="0"/>
          <w:lang w:val="de-DE"/>
        </w:rPr>
        <w:t xml:space="preserve">Der DBSV stellt nach dem Workshop den TNB in Rechnung. 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  <w:r>
        <w:rPr>
          <w:rStyle w:val="None"/>
          <w:sz w:val="23"/>
          <w:szCs w:val="23"/>
          <w:rtl w:val="0"/>
          <w:lang w:val="de-DE"/>
        </w:rPr>
        <w:t xml:space="preserve">Wenn die Rechnung </w:t>
      </w:r>
      <w:r>
        <w:rPr>
          <w:rStyle w:val="None"/>
          <w:sz w:val="23"/>
          <w:szCs w:val="23"/>
          <w:rtl w:val="0"/>
          <w:lang w:val="de-DE"/>
        </w:rPr>
        <w:t>ü</w:t>
      </w:r>
      <w:r>
        <w:rPr>
          <w:rStyle w:val="None"/>
          <w:sz w:val="23"/>
          <w:szCs w:val="23"/>
          <w:rtl w:val="0"/>
          <w:lang w:val="de-DE"/>
        </w:rPr>
        <w:t xml:space="preserve">ber den TNB nicht an den TN sondern z.B. an einen Sportverein adressiert werden soll, ist dies mit der Anmeldung mitzuteilen. 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  <w:r>
        <w:rPr>
          <w:rStyle w:val="None"/>
          <w:sz w:val="23"/>
          <w:szCs w:val="23"/>
          <w:rtl w:val="0"/>
          <w:lang w:val="de-DE"/>
        </w:rPr>
        <w:t>F</w:t>
      </w:r>
      <w:r>
        <w:rPr>
          <w:rStyle w:val="None"/>
          <w:sz w:val="23"/>
          <w:szCs w:val="23"/>
          <w:rtl w:val="0"/>
          <w:lang w:val="de-DE"/>
        </w:rPr>
        <w:t>ü</w:t>
      </w:r>
      <w:r>
        <w:rPr>
          <w:rStyle w:val="None"/>
          <w:sz w:val="23"/>
          <w:szCs w:val="23"/>
          <w:rtl w:val="0"/>
          <w:lang w:val="de-DE"/>
        </w:rPr>
        <w:t>r Begleitpersonen und Trainer*innen wird der gleiche TNB erhoben wie f</w:t>
      </w:r>
      <w:r>
        <w:rPr>
          <w:rStyle w:val="None"/>
          <w:sz w:val="23"/>
          <w:szCs w:val="23"/>
          <w:rtl w:val="0"/>
          <w:lang w:val="de-DE"/>
        </w:rPr>
        <w:t>ü</w:t>
      </w:r>
      <w:r>
        <w:rPr>
          <w:rStyle w:val="None"/>
          <w:sz w:val="23"/>
          <w:szCs w:val="23"/>
          <w:rtl w:val="0"/>
          <w:lang w:val="de-DE"/>
        </w:rPr>
        <w:t xml:space="preserve">r TN. 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  <w:r>
        <w:rPr>
          <w:rStyle w:val="None"/>
          <w:b w:val="1"/>
          <w:bCs w:val="1"/>
          <w:sz w:val="23"/>
          <w:szCs w:val="23"/>
          <w:rtl w:val="0"/>
          <w:lang w:val="de-DE"/>
        </w:rPr>
        <w:t xml:space="preserve">Absage 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  <w:r>
        <w:rPr>
          <w:rStyle w:val="None"/>
          <w:sz w:val="23"/>
          <w:szCs w:val="23"/>
          <w:rtl w:val="0"/>
          <w:lang w:val="de-DE"/>
        </w:rPr>
        <w:t>Die Veranstalter behalten sich vor, z. B. bei einem ungen</w:t>
      </w:r>
      <w:r>
        <w:rPr>
          <w:rStyle w:val="None"/>
          <w:sz w:val="23"/>
          <w:szCs w:val="23"/>
          <w:rtl w:val="0"/>
          <w:lang w:val="de-DE"/>
        </w:rPr>
        <w:t>ü</w:t>
      </w:r>
      <w:r>
        <w:rPr>
          <w:rStyle w:val="None"/>
          <w:sz w:val="23"/>
          <w:szCs w:val="23"/>
          <w:rtl w:val="0"/>
          <w:lang w:val="de-DE"/>
        </w:rPr>
        <w:t xml:space="preserve">genden Anmeldestand oder bei einer Krankheit eine Veranstaltung abzusagen. Bereits geleistete Zahlungen werden in diesem Falle erstattet. Ein weitergehender Schadensersatzanspruch ist ausgeschlossen. 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  <w:r>
        <w:rPr>
          <w:rStyle w:val="None"/>
          <w:b w:val="1"/>
          <w:bCs w:val="1"/>
          <w:sz w:val="23"/>
          <w:szCs w:val="23"/>
          <w:rtl w:val="0"/>
          <w:lang w:val="de-DE"/>
        </w:rPr>
        <w:t>Erkl</w:t>
      </w:r>
      <w:r>
        <w:rPr>
          <w:rStyle w:val="None"/>
          <w:b w:val="1"/>
          <w:bCs w:val="1"/>
          <w:sz w:val="23"/>
          <w:szCs w:val="23"/>
          <w:rtl w:val="0"/>
          <w:lang w:val="de-DE"/>
        </w:rPr>
        <w:t>ä</w:t>
      </w:r>
      <w:r>
        <w:rPr>
          <w:rStyle w:val="None"/>
          <w:b w:val="1"/>
          <w:bCs w:val="1"/>
          <w:sz w:val="23"/>
          <w:szCs w:val="23"/>
          <w:rtl w:val="0"/>
          <w:lang w:val="de-DE"/>
        </w:rPr>
        <w:t xml:space="preserve">rung zum Datenschutz 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  <w:r>
        <w:rPr>
          <w:rStyle w:val="None"/>
          <w:sz w:val="23"/>
          <w:szCs w:val="23"/>
          <w:rtl w:val="0"/>
          <w:lang w:val="de-DE"/>
        </w:rPr>
        <w:t xml:space="preserve">Den TN ist bekannt und sie willigen mit der Anmeldung zur Veranstaltung darin ein, 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  <w:r>
        <w:rPr>
          <w:rStyle w:val="None"/>
          <w:sz w:val="23"/>
          <w:szCs w:val="23"/>
          <w:rtl w:val="0"/>
          <w:lang w:val="de-DE"/>
        </w:rPr>
        <w:t>- dass die zur Abwicklung der Veranstaltung erforderlichen pers</w:t>
      </w:r>
      <w:r>
        <w:rPr>
          <w:rStyle w:val="None"/>
          <w:sz w:val="23"/>
          <w:szCs w:val="23"/>
          <w:rtl w:val="0"/>
          <w:lang w:val="de-DE"/>
        </w:rPr>
        <w:t>ö</w:t>
      </w:r>
      <w:r>
        <w:rPr>
          <w:rStyle w:val="None"/>
          <w:sz w:val="23"/>
          <w:szCs w:val="23"/>
          <w:rtl w:val="0"/>
          <w:lang w:val="de-DE"/>
        </w:rPr>
        <w:t>nlichen Daten vom DBSV auf (elektronischen) Datentr</w:t>
      </w:r>
      <w:r>
        <w:rPr>
          <w:rStyle w:val="None"/>
          <w:sz w:val="23"/>
          <w:szCs w:val="23"/>
          <w:rtl w:val="0"/>
          <w:lang w:val="de-DE"/>
        </w:rPr>
        <w:t>ä</w:t>
      </w:r>
      <w:r>
        <w:rPr>
          <w:rStyle w:val="None"/>
          <w:sz w:val="23"/>
          <w:szCs w:val="23"/>
          <w:rtl w:val="0"/>
          <w:lang w:val="de-DE"/>
        </w:rPr>
        <w:t>gern gespeichert werden. Der/die Teilnehmende stimmt der Erhebung, Verarbeitung und Nutzung der personenbezogenen Daten ausdr</w:t>
      </w:r>
      <w:r>
        <w:rPr>
          <w:rStyle w:val="None"/>
          <w:sz w:val="23"/>
          <w:szCs w:val="23"/>
          <w:rtl w:val="0"/>
          <w:lang w:val="de-DE"/>
        </w:rPr>
        <w:t>ü</w:t>
      </w:r>
      <w:r>
        <w:rPr>
          <w:rStyle w:val="None"/>
          <w:sz w:val="23"/>
          <w:szCs w:val="23"/>
          <w:rtl w:val="0"/>
          <w:lang w:val="de-DE"/>
        </w:rPr>
        <w:t>cklich zu. Die gespeicherten pers</w:t>
      </w:r>
      <w:r>
        <w:rPr>
          <w:rStyle w:val="None"/>
          <w:sz w:val="23"/>
          <w:szCs w:val="23"/>
          <w:rtl w:val="0"/>
          <w:lang w:val="de-DE"/>
        </w:rPr>
        <w:t>ö</w:t>
      </w:r>
      <w:r>
        <w:rPr>
          <w:rStyle w:val="None"/>
          <w:sz w:val="23"/>
          <w:szCs w:val="23"/>
          <w:rtl w:val="0"/>
          <w:lang w:val="de-DE"/>
        </w:rPr>
        <w:t>nlichen Daten werden vom DBSV selbstverst</w:t>
      </w:r>
      <w:r>
        <w:rPr>
          <w:rStyle w:val="None"/>
          <w:sz w:val="23"/>
          <w:szCs w:val="23"/>
          <w:rtl w:val="0"/>
          <w:lang w:val="de-DE"/>
        </w:rPr>
        <w:t>ä</w:t>
      </w:r>
      <w:r>
        <w:rPr>
          <w:rStyle w:val="None"/>
          <w:sz w:val="23"/>
          <w:szCs w:val="23"/>
          <w:rtl w:val="0"/>
          <w:lang w:val="de-DE"/>
        </w:rPr>
        <w:t xml:space="preserve">ndlich vertraulich behandelt. 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  <w:r>
        <w:rPr>
          <w:rStyle w:val="None"/>
          <w:sz w:val="23"/>
          <w:szCs w:val="23"/>
          <w:rtl w:val="0"/>
          <w:lang w:val="de-DE"/>
        </w:rPr>
        <w:t>- dass die zur Abwicklung der Veranstaltung erforderlichen pers</w:t>
      </w:r>
      <w:r>
        <w:rPr>
          <w:rStyle w:val="None"/>
          <w:sz w:val="23"/>
          <w:szCs w:val="23"/>
          <w:rtl w:val="0"/>
          <w:lang w:val="de-DE"/>
        </w:rPr>
        <w:t>ö</w:t>
      </w:r>
      <w:r>
        <w:rPr>
          <w:rStyle w:val="None"/>
          <w:sz w:val="23"/>
          <w:szCs w:val="23"/>
          <w:rtl w:val="0"/>
          <w:lang w:val="de-DE"/>
        </w:rPr>
        <w:t>nlichen Daten auch an die Tagungsst</w:t>
      </w:r>
      <w:r>
        <w:rPr>
          <w:rStyle w:val="None"/>
          <w:sz w:val="23"/>
          <w:szCs w:val="23"/>
          <w:rtl w:val="0"/>
          <w:lang w:val="de-DE"/>
        </w:rPr>
        <w:t>ä</w:t>
      </w:r>
      <w:r>
        <w:rPr>
          <w:rStyle w:val="None"/>
          <w:sz w:val="23"/>
          <w:szCs w:val="23"/>
          <w:rtl w:val="0"/>
          <w:lang w:val="de-DE"/>
        </w:rPr>
        <w:t>tte und an Aktion Mensch als F</w:t>
      </w:r>
      <w:r>
        <w:rPr>
          <w:rStyle w:val="None"/>
          <w:sz w:val="23"/>
          <w:szCs w:val="23"/>
          <w:rtl w:val="0"/>
          <w:lang w:val="de-DE"/>
        </w:rPr>
        <w:t>ö</w:t>
      </w:r>
      <w:r>
        <w:rPr>
          <w:rStyle w:val="None"/>
          <w:sz w:val="23"/>
          <w:szCs w:val="23"/>
          <w:rtl w:val="0"/>
          <w:lang w:val="de-DE"/>
        </w:rPr>
        <w:t xml:space="preserve">rderer </w:t>
      </w:r>
      <w:r>
        <w:rPr>
          <w:rStyle w:val="None"/>
          <w:sz w:val="23"/>
          <w:szCs w:val="23"/>
          <w:rtl w:val="0"/>
          <w:lang w:val="de-DE"/>
        </w:rPr>
        <w:t>ü</w:t>
      </w:r>
      <w:r>
        <w:rPr>
          <w:rStyle w:val="None"/>
          <w:sz w:val="23"/>
          <w:szCs w:val="23"/>
          <w:rtl w:val="0"/>
          <w:lang w:val="de-DE"/>
        </w:rPr>
        <w:t xml:space="preserve">bermittelt werden. 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  <w:r>
        <w:rPr>
          <w:rStyle w:val="None"/>
          <w:sz w:val="23"/>
          <w:szCs w:val="23"/>
          <w:rtl w:val="0"/>
          <w:lang w:val="de-DE"/>
        </w:rPr>
        <w:t>- dass seine/ihre Daten (Name und E-Mail-Adresse) in eine Teilnehmerliste aufgenommen werden, die den TN der Veranstaltung ausgeh</w:t>
      </w:r>
      <w:r>
        <w:rPr>
          <w:rStyle w:val="None"/>
          <w:sz w:val="23"/>
          <w:szCs w:val="23"/>
          <w:rtl w:val="0"/>
          <w:lang w:val="de-DE"/>
        </w:rPr>
        <w:t>ä</w:t>
      </w:r>
      <w:r>
        <w:rPr>
          <w:rStyle w:val="None"/>
          <w:sz w:val="23"/>
          <w:szCs w:val="23"/>
          <w:rtl w:val="0"/>
          <w:lang w:val="de-DE"/>
        </w:rPr>
        <w:t xml:space="preserve">ndigt wird. 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  <w:r>
        <w:rPr>
          <w:rStyle w:val="None"/>
          <w:sz w:val="23"/>
          <w:szCs w:val="23"/>
          <w:rtl w:val="0"/>
          <w:lang w:val="de-DE"/>
        </w:rPr>
        <w:t>- dass die durch den Veranstalter w</w:t>
      </w:r>
      <w:r>
        <w:rPr>
          <w:rStyle w:val="None"/>
          <w:sz w:val="23"/>
          <w:szCs w:val="23"/>
          <w:rtl w:val="0"/>
          <w:lang w:val="de-DE"/>
        </w:rPr>
        <w:t>ä</w:t>
      </w:r>
      <w:r>
        <w:rPr>
          <w:rStyle w:val="None"/>
          <w:sz w:val="23"/>
          <w:szCs w:val="23"/>
          <w:rtl w:val="0"/>
          <w:lang w:val="de-DE"/>
        </w:rPr>
        <w:t xml:space="preserve">hrend des Workshops erstellte mediale Dokumentation durch Foto- und Videoaufnahmen von den Veranstaltern und ihren Partnern genutzt wird. 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  <w:r>
        <w:rPr>
          <w:rStyle w:val="None"/>
          <w:sz w:val="23"/>
          <w:szCs w:val="23"/>
          <w:rtl w:val="0"/>
          <w:lang w:val="de-DE"/>
        </w:rPr>
        <w:t>Die Erhebung, Verarbeitung und Nutzung der personenbezogenen Daten des/der TN erfolgt unter Beachtung der datenschutzrechtlichen Vorgaben. Den TN steht das Recht zu, die Einwilligung jederzeit mit Wirkung f</w:t>
      </w:r>
      <w:r>
        <w:rPr>
          <w:rStyle w:val="None"/>
          <w:sz w:val="23"/>
          <w:szCs w:val="23"/>
          <w:rtl w:val="0"/>
          <w:lang w:val="de-DE"/>
        </w:rPr>
        <w:t>ü</w:t>
      </w:r>
      <w:r>
        <w:rPr>
          <w:rStyle w:val="None"/>
          <w:sz w:val="23"/>
          <w:szCs w:val="23"/>
          <w:rtl w:val="0"/>
          <w:lang w:val="de-DE"/>
        </w:rPr>
        <w:t>r die Zukunft zu widerrufen. Der DBSV ist in diesem Fall zur sofortigen L</w:t>
      </w:r>
      <w:r>
        <w:rPr>
          <w:rStyle w:val="None"/>
          <w:sz w:val="23"/>
          <w:szCs w:val="23"/>
          <w:rtl w:val="0"/>
          <w:lang w:val="de-DE"/>
        </w:rPr>
        <w:t>ö</w:t>
      </w:r>
      <w:r>
        <w:rPr>
          <w:rStyle w:val="None"/>
          <w:sz w:val="23"/>
          <w:szCs w:val="23"/>
          <w:rtl w:val="0"/>
          <w:lang w:val="de-DE"/>
        </w:rPr>
        <w:t>schung der pers</w:t>
      </w:r>
      <w:r>
        <w:rPr>
          <w:rStyle w:val="None"/>
          <w:sz w:val="23"/>
          <w:szCs w:val="23"/>
          <w:rtl w:val="0"/>
          <w:lang w:val="de-DE"/>
        </w:rPr>
        <w:t>ö</w:t>
      </w:r>
      <w:r>
        <w:rPr>
          <w:rStyle w:val="None"/>
          <w:sz w:val="23"/>
          <w:szCs w:val="23"/>
          <w:rtl w:val="0"/>
          <w:lang w:val="de-DE"/>
        </w:rPr>
        <w:t xml:space="preserve">nlichen Daten vom TN verpflichtet. 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  <w:r>
        <w:rPr>
          <w:rStyle w:val="None"/>
          <w:b w:val="1"/>
          <w:bCs w:val="1"/>
          <w:sz w:val="23"/>
          <w:szCs w:val="23"/>
          <w:rtl w:val="0"/>
          <w:lang w:val="de-DE"/>
        </w:rPr>
        <w:t xml:space="preserve">Haftungsausschluss </w:t>
      </w:r>
    </w:p>
    <w:p>
      <w:pPr>
        <w:pStyle w:val="header"/>
        <w:tabs>
          <w:tab w:val="right" w:pos="9046"/>
          <w:tab w:val="clear" w:pos="9072"/>
        </w:tabs>
        <w:rPr>
          <w:rStyle w:val="None"/>
          <w:sz w:val="23"/>
          <w:szCs w:val="23"/>
        </w:rPr>
      </w:pPr>
      <w:r>
        <w:rPr>
          <w:rStyle w:val="None"/>
          <w:sz w:val="23"/>
          <w:szCs w:val="23"/>
          <w:rtl w:val="0"/>
          <w:lang w:val="de-DE"/>
        </w:rPr>
        <w:t xml:space="preserve">Jeder TN muss </w:t>
      </w:r>
      <w:r>
        <w:rPr>
          <w:rStyle w:val="None"/>
          <w:sz w:val="23"/>
          <w:szCs w:val="23"/>
          <w:rtl w:val="0"/>
          <w:lang w:val="de-DE"/>
        </w:rPr>
        <w:t>ü</w:t>
      </w:r>
      <w:r>
        <w:rPr>
          <w:rStyle w:val="None"/>
          <w:sz w:val="23"/>
          <w:szCs w:val="23"/>
          <w:rtl w:val="0"/>
          <w:lang w:val="de-DE"/>
        </w:rPr>
        <w:t>ber eine eigene Kranken- und Haftpflichtversicherung verf</w:t>
      </w:r>
      <w:r>
        <w:rPr>
          <w:rStyle w:val="None"/>
          <w:sz w:val="23"/>
          <w:szCs w:val="23"/>
          <w:rtl w:val="0"/>
          <w:lang w:val="de-DE"/>
        </w:rPr>
        <w:t>ü</w:t>
      </w:r>
      <w:r>
        <w:rPr>
          <w:rStyle w:val="None"/>
          <w:sz w:val="23"/>
          <w:szCs w:val="23"/>
          <w:rtl w:val="0"/>
          <w:lang w:val="de-DE"/>
        </w:rPr>
        <w:t>gen. Eine Haftung des Veranstalters f</w:t>
      </w:r>
      <w:r>
        <w:rPr>
          <w:rStyle w:val="None"/>
          <w:sz w:val="23"/>
          <w:szCs w:val="23"/>
          <w:rtl w:val="0"/>
          <w:lang w:val="de-DE"/>
        </w:rPr>
        <w:t>ü</w:t>
      </w:r>
      <w:r>
        <w:rPr>
          <w:rStyle w:val="None"/>
          <w:sz w:val="23"/>
          <w:szCs w:val="23"/>
          <w:rtl w:val="0"/>
          <w:lang w:val="de-DE"/>
        </w:rPr>
        <w:t>r Personen- und Sachsch</w:t>
      </w:r>
      <w:r>
        <w:rPr>
          <w:rStyle w:val="None"/>
          <w:sz w:val="23"/>
          <w:szCs w:val="23"/>
          <w:rtl w:val="0"/>
          <w:lang w:val="de-DE"/>
        </w:rPr>
        <w:t>ä</w:t>
      </w:r>
      <w:r>
        <w:rPr>
          <w:rStyle w:val="None"/>
          <w:sz w:val="23"/>
          <w:szCs w:val="23"/>
          <w:rtl w:val="0"/>
          <w:lang w:val="de-DE"/>
        </w:rPr>
        <w:t>den wird ausdr</w:t>
      </w:r>
      <w:r>
        <w:rPr>
          <w:rStyle w:val="None"/>
          <w:sz w:val="23"/>
          <w:szCs w:val="23"/>
          <w:rtl w:val="0"/>
          <w:lang w:val="de-DE"/>
        </w:rPr>
        <w:t>ü</w:t>
      </w:r>
      <w:r>
        <w:rPr>
          <w:rStyle w:val="None"/>
          <w:sz w:val="23"/>
          <w:szCs w:val="23"/>
          <w:rtl w:val="0"/>
          <w:lang w:val="de-DE"/>
        </w:rPr>
        <w:t>cklich ausgeschlossen.</w:t>
      </w:r>
    </w:p>
    <w:p>
      <w:pPr>
        <w:pStyle w:val="Normal.0"/>
        <w:rPr>
          <w:rStyle w:val="None"/>
        </w:rPr>
      </w:pPr>
    </w:p>
    <w:p>
      <w:pPr>
        <w:pStyle w:val="Normal.0"/>
        <w:rPr>
          <w:rStyle w:val="None"/>
        </w:rPr>
      </w:pPr>
    </w:p>
    <w:p>
      <w:pPr>
        <w:pStyle w:val="Normal.0"/>
        <w:rPr>
          <w:rStyle w:val="None"/>
        </w:rPr>
      </w:pPr>
      <w:r>
        <w:rPr>
          <w:rStyle w:val="None"/>
          <w:rtl w:val="0"/>
          <w:lang w:val="de-DE"/>
        </w:rPr>
        <w:t>Mit freundlichen Gr</w:t>
      </w:r>
      <w:r>
        <w:rPr>
          <w:rStyle w:val="None"/>
          <w:rtl w:val="0"/>
          <w:lang w:val="de-DE"/>
        </w:rPr>
        <w:t>üß</w:t>
      </w:r>
      <w:r>
        <w:rPr>
          <w:rStyle w:val="None"/>
          <w:rtl w:val="0"/>
          <w:lang w:val="de-DE"/>
        </w:rPr>
        <w:t>en</w:t>
      </w:r>
    </w:p>
    <w:p>
      <w:pPr>
        <w:pStyle w:val="Normal.0"/>
        <w:rPr>
          <w:rStyle w:val="None"/>
        </w:rPr>
      </w:pPr>
      <w:r>
        <w:rPr>
          <w:rStyle w:val="None"/>
          <w:rtl w:val="0"/>
          <w:lang w:val="de-DE"/>
        </w:rPr>
        <w:t>gez.</w:t>
      </w:r>
    </w:p>
    <w:p>
      <w:pPr>
        <w:pStyle w:val="Normal.0"/>
        <w:rPr>
          <w:rStyle w:val="None"/>
        </w:rPr>
      </w:pPr>
      <w:r>
        <w:rPr>
          <w:rStyle w:val="None"/>
          <w:rtl w:val="0"/>
          <w:lang w:val="de-DE"/>
        </w:rPr>
        <w:t>Torsten Resa</w:t>
      </w:r>
    </w:p>
    <w:p>
      <w:pPr>
        <w:pStyle w:val="Normal.0"/>
        <w:rPr>
          <w:rStyle w:val="None"/>
        </w:rPr>
      </w:pPr>
      <w:r>
        <w:rPr>
          <w:rStyle w:val="Link"/>
        </w:rPr>
        <w:fldChar w:fldCharType="begin" w:fldLock="0"/>
      </w:r>
      <w:r>
        <w:rPr>
          <w:rStyle w:val="Link"/>
        </w:rPr>
        <w:instrText xml:space="preserve"> HYPERLINK "mailto:T.Resa@DBSV.org"</w:instrText>
      </w:r>
      <w:r>
        <w:rPr>
          <w:rStyle w:val="Link"/>
        </w:rPr>
        <w:fldChar w:fldCharType="separate" w:fldLock="0"/>
      </w:r>
      <w:r>
        <w:rPr>
          <w:rStyle w:val="Link"/>
          <w:rtl w:val="0"/>
        </w:rPr>
        <w:t>T.Resa@DBSV.org</w:t>
      </w:r>
      <w:r>
        <w:rPr/>
        <w:fldChar w:fldCharType="end" w:fldLock="0"/>
      </w:r>
    </w:p>
    <w:p>
      <w:pPr>
        <w:pStyle w:val="Normal.0"/>
      </w:pPr>
      <w:r>
        <w:rPr>
          <w:rStyle w:val="None"/>
          <w:rtl w:val="0"/>
          <w:lang w:val="de-DE"/>
        </w:rPr>
        <w:t>030-28 53 87-281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1417" w:right="1417" w:bottom="1134" w:left="1417" w:header="227" w:footer="17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Verdana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spacing w:after="1080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>
      <w:rPr>
        <w:rtl w:val="0"/>
        <w:lang w:val="de-DE"/>
      </w:rPr>
      <w:t>/</w:t>
    </w:r>
    <w:r>
      <w:rPr>
        <w:rtl w:val="0"/>
      </w:rPr>
      <w:fldChar w:fldCharType="begin" w:fldLock="0"/>
    </w:r>
    <w:r>
      <w:rPr>
        <w:rtl w:val="0"/>
      </w:rPr>
      <w:instrText xml:space="preserve"> NUMPAGES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bidi w:val="0"/>
      <w:ind w:left="0" w:right="0" w:firstLine="0"/>
      <w:jc w:val="left"/>
      <w:rPr>
        <w:shd w:val="nil" w:color="auto" w:fill="auto"/>
        <w:rtl w:val="0"/>
      </w:rPr>
    </w:pPr>
    <w:r>
      <w:rPr>
        <w:b w:val="1"/>
        <w:bCs w:val="1"/>
        <w:shd w:val="nil" w:color="auto" w:fill="auto"/>
        <w:rtl w:val="0"/>
        <w:lang w:val="de-DE"/>
      </w:rPr>
      <w:t>DBSV</w:t>
    </w:r>
    <w:r>
      <w:rPr>
        <w:shd w:val="nil" w:color="auto" w:fill="auto"/>
        <w:lang w:val="de-DE"/>
      </w:rPr>
      <w:br w:type="textWrapping"/>
    </w:r>
    <w:r>
      <w:rPr>
        <w:shd w:val="nil" w:color="auto" w:fill="auto"/>
        <w:rtl w:val="0"/>
        <w:lang w:val="de-DE"/>
      </w:rPr>
      <w:t xml:space="preserve">Rungestr. 19 </w:t>
    </w:r>
    <w:r>
      <w:rPr>
        <w:shd w:val="nil" w:color="auto" w:fill="auto"/>
        <w:rtl w:val="0"/>
        <w:lang w:val="de-DE"/>
      </w:rPr>
      <w:t xml:space="preserve">· </w:t>
    </w:r>
    <w:r>
      <w:rPr>
        <w:shd w:val="nil" w:color="auto" w:fill="auto"/>
        <w:rtl w:val="0"/>
        <w:lang w:val="de-DE"/>
      </w:rPr>
      <w:t>10179 Berlin</w:t>
    </w:r>
  </w:p>
  <w:p>
    <w:pPr>
      <w:pStyle w:val="footer"/>
      <w:bidi w:val="0"/>
      <w:ind w:left="0" w:right="0" w:firstLine="0"/>
      <w:jc w:val="left"/>
      <w:rPr>
        <w:rStyle w:val="None"/>
        <w:shd w:val="nil" w:color="auto" w:fill="auto"/>
        <w:rtl w:val="0"/>
      </w:rPr>
    </w:pPr>
    <w:r>
      <w:rPr>
        <w:shd w:val="nil" w:color="auto" w:fill="auto"/>
        <w:rtl w:val="0"/>
        <w:lang w:val="de-DE"/>
      </w:rPr>
      <w:t>Pr</w:t>
    </w:r>
    <w:r>
      <w:rPr>
        <w:shd w:val="nil" w:color="auto" w:fill="auto"/>
        <w:rtl w:val="0"/>
        <w:lang w:val="de-DE"/>
      </w:rPr>
      <w:t>ä</w:t>
    </w:r>
    <w:r>
      <w:rPr>
        <w:shd w:val="nil" w:color="auto" w:fill="auto"/>
        <w:rtl w:val="0"/>
        <w:lang w:val="de-DE"/>
      </w:rPr>
      <w:t>sident: Hans-Werner Lange</w:t>
    </w:r>
    <w:r>
      <w:rPr>
        <w:shd w:val="nil" w:color="auto" w:fill="auto"/>
        <w:lang w:val="de-DE"/>
      </w:rPr>
      <w:br w:type="textWrapping"/>
    </w:r>
    <w:r>
      <w:rPr>
        <w:shd w:val="nil" w:color="auto" w:fill="auto"/>
        <w:rtl w:val="0"/>
        <w:lang w:val="de-DE"/>
      </w:rPr>
      <w:t>Gesch</w:t>
    </w:r>
    <w:r>
      <w:rPr>
        <w:shd w:val="nil" w:color="auto" w:fill="auto"/>
        <w:rtl w:val="0"/>
        <w:lang w:val="de-DE"/>
      </w:rPr>
      <w:t>ä</w:t>
    </w:r>
    <w:r>
      <w:rPr>
        <w:shd w:val="nil" w:color="auto" w:fill="auto"/>
        <w:rtl w:val="0"/>
        <w:lang w:val="de-DE"/>
      </w:rPr>
      <w:t>ftsf</w:t>
    </w:r>
    <w:r>
      <w:rPr>
        <w:shd w:val="nil" w:color="auto" w:fill="auto"/>
        <w:rtl w:val="0"/>
        <w:lang w:val="de-DE"/>
      </w:rPr>
      <w:t>ü</w:t>
    </w:r>
    <w:r>
      <w:rPr>
        <w:shd w:val="nil" w:color="auto" w:fill="auto"/>
        <w:rtl w:val="0"/>
        <w:lang w:val="de-DE"/>
      </w:rPr>
      <w:t>hrer: Andreas Bethke</w:t>
      <w:tab/>
      <w:t>Telefon: 030 28 53 87-0</w:t>
    </w:r>
    <w:r>
      <w:rPr>
        <w:shd w:val="nil" w:color="auto" w:fill="auto"/>
        <w:lang w:val="de-DE"/>
      </w:rPr>
      <w:br w:type="textWrapping"/>
    </w:r>
    <w:r>
      <w:rPr>
        <w:shd w:val="nil" w:color="auto" w:fill="auto"/>
        <w:rtl w:val="0"/>
        <w:lang w:val="de-DE"/>
      </w:rPr>
      <w:t xml:space="preserve">E-Mail: </w:t>
    </w:r>
    <w:r>
      <w:rPr>
        <w:rStyle w:val="Hyperlink.0"/>
        <w:shd w:val="nil" w:color="auto" w:fill="auto"/>
        <w:lang w:val="de-DE"/>
      </w:rPr>
      <w:fldChar w:fldCharType="begin" w:fldLock="0"/>
    </w:r>
    <w:r>
      <w:rPr>
        <w:rStyle w:val="Hyperlink.0"/>
        <w:shd w:val="nil" w:color="auto" w:fill="auto"/>
        <w:lang w:val="de-DE"/>
      </w:rPr>
      <w:instrText xml:space="preserve"> HYPERLINK "mailto:info@dbsv.org"</w:instrText>
    </w:r>
    <w:r>
      <w:rPr>
        <w:rStyle w:val="Hyperlink.0"/>
        <w:shd w:val="nil" w:color="auto" w:fill="auto"/>
        <w:lang w:val="de-DE"/>
      </w:rPr>
      <w:fldChar w:fldCharType="separate" w:fldLock="0"/>
    </w:r>
    <w:r>
      <w:rPr>
        <w:rStyle w:val="Hyperlink.0"/>
        <w:shd w:val="nil" w:color="auto" w:fill="auto"/>
        <w:rtl w:val="0"/>
        <w:lang w:val="de-DE"/>
      </w:rPr>
      <w:t>info@dbsv.org</w:t>
    </w:r>
    <w:r>
      <w:rPr/>
      <w:fldChar w:fldCharType="end" w:fldLock="0"/>
    </w:r>
    <w:r>
      <w:rPr>
        <w:rStyle w:val="Hyperlink.0"/>
        <w:shd w:val="nil" w:color="auto" w:fill="auto"/>
        <w:lang w:val="de-DE"/>
      </w:rPr>
      <w:br w:type="textWrapping"/>
    </w:r>
    <w:r>
      <w:rPr>
        <w:rStyle w:val="Hyperlink.0"/>
        <w:shd w:val="nil" w:color="auto" w:fill="auto"/>
        <w:lang w:val="de-DE"/>
      </w:rPr>
      <w:fldChar w:fldCharType="begin" w:fldLock="0"/>
    </w:r>
    <w:r>
      <w:rPr>
        <w:rStyle w:val="Hyperlink.0"/>
        <w:shd w:val="nil" w:color="auto" w:fill="auto"/>
        <w:lang w:val="de-DE"/>
      </w:rPr>
      <w:instrText xml:space="preserve"> HYPERLINK "http://www.dbsv.org/"</w:instrText>
    </w:r>
    <w:r>
      <w:rPr>
        <w:rStyle w:val="Hyperlink.0"/>
        <w:shd w:val="nil" w:color="auto" w:fill="auto"/>
        <w:lang w:val="de-DE"/>
      </w:rPr>
      <w:fldChar w:fldCharType="separate" w:fldLock="0"/>
    </w:r>
    <w:r>
      <w:rPr>
        <w:rStyle w:val="Hyperlink.0"/>
        <w:shd w:val="nil" w:color="auto" w:fill="auto"/>
        <w:rtl w:val="0"/>
        <w:lang w:val="de-DE"/>
      </w:rPr>
      <w:t>www.dbsv.org</w:t>
    </w:r>
    <w:r>
      <w:rPr/>
      <w:fldChar w:fldCharType="end" w:fldLock="0"/>
    </w:r>
  </w:p>
  <w:p>
    <w:pPr>
      <w:pStyle w:val="footer"/>
      <w:bidi w:val="0"/>
      <w:ind w:left="0" w:right="0" w:firstLine="0"/>
      <w:jc w:val="left"/>
      <w:rPr>
        <w:rtl w:val="0"/>
      </w:rPr>
    </w:pPr>
    <w:r>
      <w:rPr>
        <w:rStyle w:val="Hyperlink.0"/>
        <w:shd w:val="nil" w:color="auto" w:fill="auto"/>
        <w:rtl w:val="0"/>
        <w:lang w:val="de-DE"/>
      </w:rPr>
      <w:t>UST-ID-Nr.: DE 122 276 349</w:t>
      <w:tab/>
      <w:t xml:space="preserve">SozialBank AG </w:t>
    </w:r>
    <w:r>
      <w:rPr>
        <w:rStyle w:val="Hyperlink.0"/>
        <w:shd w:val="nil" w:color="auto" w:fill="auto"/>
        <w:lang w:val="de-DE"/>
      </w:rPr>
      <w:br w:type="textWrapping"/>
    </w:r>
    <w:r>
      <w:rPr>
        <w:rStyle w:val="Hyperlink.0"/>
        <w:shd w:val="nil" w:color="auto" w:fill="auto"/>
        <w:rtl w:val="0"/>
        <w:lang w:val="de-DE"/>
      </w:rPr>
      <w:t>IBAN: DE97 3702 0500 0003 2733 00</w:t>
    </w:r>
    <w:r>
      <w:rPr>
        <w:rStyle w:val="Hyperlink.0"/>
        <w:shd w:val="nil" w:color="auto" w:fill="auto"/>
        <w:lang w:val="de-DE"/>
      </w:rPr>
      <w:br w:type="textWrapping"/>
    </w:r>
    <w:r>
      <w:rPr>
        <w:rStyle w:val="Hyperlink.0"/>
        <w:shd w:val="nil" w:color="auto" w:fill="auto"/>
        <w:rtl w:val="0"/>
        <w:lang w:val="de-DE"/>
      </w:rPr>
      <w:t>BIC: BFSWDE33BER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clear" w:pos="4536"/>
        <w:tab w:val="clear" w:pos="9072"/>
      </w:tabs>
      <w:ind w:left="5897" w:firstLine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3780790</wp:posOffset>
              </wp:positionV>
              <wp:extent cx="108001" cy="0"/>
              <wp:effectExtent l="0" t="0" r="0" b="0"/>
              <wp:wrapNone/>
              <wp:docPr id="1073741826" name="officeArt object" descr="Gerader Verbinder 1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1" cy="0"/>
                      </a:xfrm>
                      <a:prstGeom prst="line">
                        <a:avLst/>
                      </a:prstGeom>
                      <a:noFill/>
                      <a:ln w="3175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style="visibility:visible;position:absolute;margin-left:28.4pt;margin-top:297.7pt;width:8.5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2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5346700</wp:posOffset>
              </wp:positionV>
              <wp:extent cx="108001" cy="0"/>
              <wp:effectExtent l="0" t="0" r="0" b="0"/>
              <wp:wrapNone/>
              <wp:docPr id="1073741827" name="officeArt object" descr="Gerader Verbinder 1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1" cy="0"/>
                      </a:xfrm>
                      <a:prstGeom prst="line">
                        <a:avLst/>
                      </a:prstGeom>
                      <a:noFill/>
                      <a:ln w="3175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7" style="visibility:visible;position:absolute;margin-left:28.4pt;margin-top:421.0pt;width:8.5pt;height:0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2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drawing xmlns:a="http://schemas.openxmlformats.org/drawingml/2006/main">
        <wp:inline distT="0" distB="0" distL="0" distR="0">
          <wp:extent cx="2192348" cy="1962597"/>
          <wp:effectExtent l="0" t="0" r="0" b="0"/>
          <wp:docPr id="1073741825" name="officeArt object" descr="Logo des DBSV: Ein stilisiertes purpurfarbenes Auge, dessen linke Hälfte klar konturiert ist, während die rechte mit unterschiedlich großen Rasterpunkten unscharf dargestellt ist. Darunter in Schwarz die Worte &quot;Deutscher Blinden- und Sehbehindertenverband e.V. (DBSV)&quot;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des DBSV: Ein stilisiertes purpurfarbenes Auge, dessen linke Hälfte klar konturiert ist, während die rechte mit unterschiedlich großen Rasterpunkten unscharf dargestellt ist. Darunter in Schwarz die Worte &quot;Deutscher Blinden- und Sehbehindertenverban" descr="Logo des DBSV: Ein stilisiertes purpurfarbenes Auge, dessen linke Hälfte klar konturiert ist, während die rechte mit unterschiedlich großen Rasterpunkten unscharf dargestellt ist. Darunter in Schwarz die Worte &quot;Deutscher Blinden- und Sehbehindertenverband e.V. (DBSV)&quot;.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2348" cy="196259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clear" w:pos="4536"/>
        <w:tab w:val="clear" w:pos="9072"/>
      </w:tabs>
      <w:ind w:firstLine="5897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3780790</wp:posOffset>
              </wp:positionV>
              <wp:extent cx="108001" cy="0"/>
              <wp:effectExtent l="0" t="0" r="0" b="0"/>
              <wp:wrapNone/>
              <wp:docPr id="1073741829" name="officeArt object" descr="Gerader Verbinder 1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1" cy="0"/>
                      </a:xfrm>
                      <a:prstGeom prst="line">
                        <a:avLst/>
                      </a:prstGeom>
                      <a:noFill/>
                      <a:ln w="3175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8" style="visibility:visible;position:absolute;margin-left:28.4pt;margin-top:297.7pt;width:8.5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2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5346700</wp:posOffset>
              </wp:positionV>
              <wp:extent cx="108001" cy="0"/>
              <wp:effectExtent l="0" t="0" r="0" b="0"/>
              <wp:wrapNone/>
              <wp:docPr id="1073741830" name="officeArt object" descr="Gerader Verbinder 1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1" cy="0"/>
                      </a:xfrm>
                      <a:prstGeom prst="line">
                        <a:avLst/>
                      </a:prstGeom>
                      <a:noFill/>
                      <a:ln w="3175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9" style="visibility:visible;position:absolute;margin-left:28.4pt;margin-top:421.0pt;width:8.5pt;height:0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2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drawing xmlns:a="http://schemas.openxmlformats.org/drawingml/2006/main">
        <wp:inline distT="0" distB="0" distL="0" distR="0">
          <wp:extent cx="2192348" cy="1962597"/>
          <wp:effectExtent l="0" t="0" r="0" b="0"/>
          <wp:docPr id="1073741828" name="officeArt object" descr="Logo des DBSV: Ein stilisiertes purpurfarbenes Auge, dessen linke Hälfte klar konturiert ist, während die rechte mit unterschiedlich großen Rasterpunkten unscharf dargestellt ist. Darunter in Schwarz die Worte &quot;Deutscher Blinden- und Sehbehindertenverband e.V. (DBSV)&quot;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Logo des DBSV: Ein stilisiertes purpurfarbenes Auge, dessen linke Hälfte klar konturiert ist, während die rechte mit unterschiedlich großen Rasterpunkten unscharf dargestellt ist. Darunter in Schwarz die Worte &quot;Deutscher Blinden- und Sehbehindertenverban" descr="Logo des DBSV: Ein stilisiertes purpurfarbenes Auge, dessen linke Hälfte klar konturiert ist, während die rechte mit unterschiedlich großen Rasterpunkten unscharf dargestellt ist. Darunter in Schwarz die Worte &quot;Deutscher Blinden- und Sehbehindertenverband e.V. (DBSV)&quot;.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2348" cy="196259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tabs>
          <w:tab w:val="center" w:pos="4536"/>
          <w:tab w:val="right" w:pos="9046"/>
          <w:tab w:val="clear" w:pos="9072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center" w:pos="4536"/>
          <w:tab w:val="right" w:pos="9046"/>
          <w:tab w:val="clear" w:pos="9072"/>
        </w:tabs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center" w:pos="4536"/>
          <w:tab w:val="right" w:pos="9046"/>
          <w:tab w:val="clear" w:pos="9072"/>
        </w:tabs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center" w:pos="4536"/>
          <w:tab w:val="right" w:pos="9046"/>
          <w:tab w:val="clear" w:pos="9072"/>
        </w:tabs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center" w:pos="4536"/>
          <w:tab w:val="right" w:pos="9046"/>
          <w:tab w:val="clear" w:pos="9072"/>
        </w:tabs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center" w:pos="4536"/>
          <w:tab w:val="right" w:pos="9046"/>
          <w:tab w:val="clear" w:pos="9072"/>
        </w:tabs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right" w:pos="9046"/>
          <w:tab w:val="clear" w:pos="4536"/>
          <w:tab w:val="clear" w:pos="9072"/>
        </w:tabs>
        <w:ind w:left="4536" w:hanging="21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center" w:pos="4536"/>
          <w:tab w:val="right" w:pos="9046"/>
          <w:tab w:val="clear" w:pos="9072"/>
        </w:tabs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center" w:pos="4536"/>
          <w:tab w:val="right" w:pos="9046"/>
          <w:tab w:val="clear" w:pos="9072"/>
        </w:tabs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454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Verdana" w:cs="Arial Unicode MS" w:hAnsi="Verdan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300" w:line="300" w:lineRule="atLeast"/>
      <w:ind w:left="0" w:right="0" w:firstLine="0"/>
      <w:jc w:val="left"/>
      <w:outlineLvl w:val="9"/>
    </w:pPr>
    <w:rPr>
      <w:rFonts w:ascii="Verdana" w:cs="Arial Unicode MS" w:hAnsi="Verdan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3"/>
      <w:szCs w:val="23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tLeast"/>
      <w:ind w:left="0" w:right="0" w:firstLine="0"/>
      <w:jc w:val="left"/>
      <w:outlineLvl w:val="9"/>
    </w:pPr>
    <w:rPr>
      <w:rFonts w:ascii="Verdana" w:cs="Arial Unicode MS" w:hAnsi="Verdan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Verdana" w:cs="Verdana" w:hAnsi="Verdana" w:eastAsia="Verdana"/>
      <w:shd w:val="nil" w:color="auto" w:fill="auto"/>
      <w:lang w:val="de-DE"/>
    </w:rPr>
  </w:style>
  <w:style w:type="paragraph" w:styleId="Absenderzeile">
    <w:name w:val="Absenderzeile"/>
    <w:next w:val="Absenderzei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40" w:line="240" w:lineRule="auto"/>
      <w:ind w:left="0" w:right="0" w:firstLine="0"/>
      <w:jc w:val="left"/>
      <w:outlineLvl w:val="9"/>
    </w:pPr>
    <w:rPr>
      <w:rFonts w:ascii="Verdana" w:cs="Arial Unicode MS" w:hAnsi="Verdan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4"/>
      <w:szCs w:val="1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Anschrift">
    <w:name w:val="Anschrift"/>
    <w:next w:val="Anschrif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00" w:lineRule="atLeast"/>
      <w:ind w:left="0" w:right="0" w:firstLine="0"/>
      <w:jc w:val="left"/>
      <w:outlineLvl w:val="9"/>
    </w:pPr>
    <w:rPr>
      <w:rFonts w:ascii="Verdana" w:cs="Arial Unicode MS" w:hAnsi="Verdan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3"/>
      <w:szCs w:val="23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heading 1">
    <w:name w:val="heading 1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520" w:after="640" w:line="300" w:lineRule="atLeast"/>
      <w:ind w:left="0" w:right="0" w:firstLine="0"/>
      <w:jc w:val="left"/>
      <w:outlineLvl w:val="0"/>
    </w:pPr>
    <w:rPr>
      <w:rFonts w:ascii="Verdana" w:cs="Arial Unicode MS" w:hAnsi="Verdan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3"/>
      <w:szCs w:val="23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heading 2">
    <w:name w:val="heading 2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0" w:after="0" w:line="300" w:lineRule="atLeast"/>
      <w:ind w:left="0" w:right="0" w:firstLine="0"/>
      <w:jc w:val="left"/>
      <w:outlineLvl w:val="1"/>
    </w:pPr>
    <w:rPr>
      <w:rFonts w:ascii="Verdana" w:cs="Verdana" w:hAnsi="Verdana" w:eastAsia="Verdana"/>
      <w:b w:val="0"/>
      <w:bCs w:val="0"/>
      <w:i w:val="0"/>
      <w:iCs w:val="0"/>
      <w:caps w:val="0"/>
      <w:smallCaps w:val="0"/>
      <w:strike w:val="0"/>
      <w:dstrike w:val="0"/>
      <w:outline w:val="0"/>
      <w:color w:val="701661"/>
      <w:spacing w:val="0"/>
      <w:kern w:val="0"/>
      <w:position w:val="0"/>
      <w:sz w:val="26"/>
      <w:szCs w:val="26"/>
      <w:u w:val="none" w:color="701661"/>
      <w:shd w:val="nil" w:color="auto" w:fill="auto"/>
      <w:vertAlign w:val="baseline"/>
      <w:lang w:val="de-DE"/>
      <w14:textFill>
        <w14:solidFill>
          <w14:srgbClr w14:val="701661"/>
        </w14:solidFill>
      </w14:textFill>
    </w:rPr>
  </w:style>
  <w:style w:type="character" w:styleId="Link">
    <w:name w:val="Link"/>
    <w:rPr>
      <w:outline w:val="0"/>
      <w:color w:val="000000"/>
      <w:u w:val="none" w:color="000000"/>
      <w14:textFill>
        <w14:solidFill>
          <w14:srgbClr w14:val="000000"/>
        </w14:solidFill>
      </w14:textFill>
    </w:rPr>
  </w:style>
  <w:style w:type="character" w:styleId="Hyperlink.1">
    <w:name w:val="Hyperlink.1"/>
    <w:basedOn w:val="Link"/>
    <w:next w:val="Hyperlink.1"/>
    <w:rPr>
      <w:sz w:val="23"/>
      <w:szCs w:val="23"/>
    </w:rPr>
  </w:style>
  <w:style w:type="paragraph" w:styleId="Plain Text">
    <w:name w:val="Plain Text"/>
    <w:next w:val="Plain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ourier New" w:cs="Courier New" w:hAnsi="Courier New" w:eastAsia="Courier New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character" w:styleId="Hyperlink.2">
    <w:name w:val="Hyperlink.2"/>
    <w:basedOn w:val="Link"/>
    <w:next w:val="Hyperlink.2"/>
    <w:rPr>
      <w:rFonts w:ascii="Verdana" w:cs="Verdana" w:hAnsi="Verdana" w:eastAsia="Verdana"/>
      <w:shd w:val="clear" w:color="auto" w:fill="ffffff"/>
    </w:rPr>
  </w:style>
  <w:style w:type="character" w:styleId="page number">
    <w:name w:val="page number"/>
    <w:rPr>
      <w:rFonts w:ascii="Verdana" w:hAnsi="Verdana"/>
      <w:sz w:val="23"/>
      <w:szCs w:val="23"/>
      <w:lang w:val="de-DE"/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961E82"/>
      </a:accent1>
      <a:accent2>
        <a:srgbClr val="FFFF00"/>
      </a:accent2>
      <a:accent3>
        <a:srgbClr val="FFBE1E"/>
      </a:accent3>
      <a:accent4>
        <a:srgbClr val="C300A0"/>
      </a:accent4>
      <a:accent5>
        <a:srgbClr val="0028DC"/>
      </a:accent5>
      <a:accent6>
        <a:srgbClr val="14AAE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Verdana"/>
            <a:ea typeface="Verdana"/>
            <a:cs typeface="Verdana"/>
            <a:sym typeface="Verdan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Verdana"/>
            <a:ea typeface="Verdana"/>
            <a:cs typeface="Verdana"/>
            <a:sym typeface="Verdan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